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b/>
          <w:bCs/>
          <w:color w:val="000000"/>
          <w:sz w:val="27"/>
          <w:szCs w:val="27"/>
        </w:rPr>
        <w:t>Applications Open for Community Arts Project Grant &amp; Artist Grant</w:t>
      </w:r>
    </w:p>
    <w:p w:rsidR="002C7FE5" w:rsidRPr="002C7FE5" w:rsidRDefault="002C7FE5" w:rsidP="002C7FE5">
      <w:pPr>
        <w:jc w:val="center"/>
        <w:rPr>
          <w:rFonts w:ascii="Calibri" w:eastAsia="Times New Roman" w:hAnsi="Calibri" w:cs="Calibri"/>
          <w:color w:val="000000"/>
          <w:sz w:val="22"/>
          <w:szCs w:val="22"/>
        </w:rPr>
      </w:pPr>
      <w:r w:rsidRPr="002C7FE5">
        <w:rPr>
          <w:rFonts w:ascii="Arial" w:eastAsia="Times New Roman" w:hAnsi="Arial" w:cs="Arial"/>
          <w:b/>
          <w:bCs/>
          <w:color w:val="000000"/>
        </w:rPr>
        <w:t> </w:t>
      </w:r>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color w:val="000000"/>
        </w:rPr>
        <w:t>Lane Arts Council is now accepting applications for the Community Arts Project Grant and a new Artist Grant for individual artists. Both grants are administered by Lane Arts Council and funded by the City of Eugene Cultural Services Division and individual donors. The Project Grant is also funded by Banner Bank. </w:t>
      </w:r>
    </w:p>
    <w:p w:rsidR="002C7FE5" w:rsidRPr="002C7FE5" w:rsidRDefault="002C7FE5" w:rsidP="002C7FE5">
      <w:pPr>
        <w:rPr>
          <w:rFonts w:ascii="Calibri" w:eastAsia="Times New Roman" w:hAnsi="Calibri" w:cs="Calibri"/>
          <w:color w:val="000000"/>
          <w:sz w:val="22"/>
          <w:szCs w:val="22"/>
        </w:rPr>
      </w:pPr>
      <w:r w:rsidRPr="002C7FE5">
        <w:rPr>
          <w:rFonts w:ascii="Calibri" w:eastAsia="Times New Roman" w:hAnsi="Calibri" w:cs="Calibri"/>
          <w:color w:val="000000"/>
          <w:sz w:val="22"/>
          <w:szCs w:val="22"/>
        </w:rPr>
        <w:t> </w:t>
      </w:r>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color w:val="000000"/>
        </w:rPr>
        <w:t>Grant funding is for projects happening between July 1, 2020 and June 30, 2021. The community is invited to two free grant information sessions to learn more about each grant and their application processes.</w:t>
      </w:r>
    </w:p>
    <w:p w:rsidR="002C7FE5" w:rsidRPr="002C7FE5" w:rsidRDefault="002C7FE5" w:rsidP="002C7FE5">
      <w:pPr>
        <w:rPr>
          <w:rFonts w:ascii="Calibri" w:eastAsia="Times New Roman" w:hAnsi="Calibri" w:cs="Calibri"/>
          <w:color w:val="000000"/>
          <w:sz w:val="22"/>
          <w:szCs w:val="22"/>
        </w:rPr>
      </w:pPr>
      <w:r w:rsidRPr="002C7FE5">
        <w:rPr>
          <w:rFonts w:ascii="Calibri" w:eastAsia="Times New Roman" w:hAnsi="Calibri" w:cs="Calibri"/>
          <w:color w:val="000000"/>
          <w:sz w:val="22"/>
          <w:szCs w:val="22"/>
        </w:rPr>
        <w:t> </w:t>
      </w:r>
    </w:p>
    <w:p w:rsidR="002C7FE5" w:rsidRPr="002C7FE5" w:rsidRDefault="002C7FE5" w:rsidP="002C7FE5">
      <w:pPr>
        <w:spacing w:line="285" w:lineRule="atLeast"/>
        <w:rPr>
          <w:rFonts w:ascii="Calibri" w:eastAsia="Times New Roman" w:hAnsi="Calibri" w:cs="Calibri"/>
          <w:color w:val="000000"/>
          <w:sz w:val="22"/>
          <w:szCs w:val="22"/>
        </w:rPr>
      </w:pPr>
      <w:r w:rsidRPr="002C7FE5">
        <w:rPr>
          <w:rFonts w:ascii="Arial" w:eastAsia="Times New Roman" w:hAnsi="Arial" w:cs="Arial"/>
          <w:b/>
          <w:bCs/>
          <w:color w:val="000000"/>
          <w:u w:val="single"/>
        </w:rPr>
        <w:t>Grant Informational Sessions</w:t>
      </w:r>
    </w:p>
    <w:p w:rsidR="002C7FE5" w:rsidRPr="002C7FE5" w:rsidRDefault="002C7FE5" w:rsidP="002C7FE5">
      <w:pPr>
        <w:spacing w:line="285" w:lineRule="atLeast"/>
        <w:rPr>
          <w:rFonts w:ascii="Calibri" w:eastAsia="Times New Roman" w:hAnsi="Calibri" w:cs="Calibri"/>
          <w:color w:val="000000"/>
          <w:sz w:val="22"/>
          <w:szCs w:val="22"/>
        </w:rPr>
      </w:pPr>
      <w:r w:rsidRPr="002C7FE5">
        <w:rPr>
          <w:rFonts w:ascii="Arial" w:eastAsia="Times New Roman" w:hAnsi="Arial" w:cs="Arial"/>
          <w:b/>
          <w:bCs/>
          <w:color w:val="000000"/>
        </w:rPr>
        <w:t>Wednesday, March 11</w:t>
      </w:r>
      <w:r w:rsidRPr="002C7FE5">
        <w:rPr>
          <w:rFonts w:ascii="Arial" w:eastAsia="Times New Roman" w:hAnsi="Arial" w:cs="Arial"/>
          <w:b/>
          <w:bCs/>
          <w:color w:val="000000"/>
          <w:vertAlign w:val="superscript"/>
        </w:rPr>
        <w:t>th</w:t>
      </w:r>
      <w:r w:rsidRPr="002C7FE5">
        <w:rPr>
          <w:rFonts w:ascii="Calibri" w:eastAsia="Times New Roman" w:hAnsi="Calibri" w:cs="Calibri"/>
          <w:color w:val="000000"/>
          <w:sz w:val="22"/>
          <w:szCs w:val="22"/>
        </w:rPr>
        <w:t>, </w:t>
      </w:r>
      <w:r w:rsidRPr="002C7FE5">
        <w:rPr>
          <w:rFonts w:ascii="Arial" w:eastAsia="Times New Roman" w:hAnsi="Arial" w:cs="Arial"/>
          <w:b/>
          <w:bCs/>
          <w:color w:val="000000"/>
        </w:rPr>
        <w:t>Maude Kerns Art Center (1910 E 15th Ave)</w:t>
      </w:r>
    </w:p>
    <w:p w:rsidR="002C7FE5" w:rsidRPr="002C7FE5" w:rsidRDefault="002C7FE5" w:rsidP="002C7FE5">
      <w:pPr>
        <w:spacing w:line="285" w:lineRule="atLeast"/>
        <w:rPr>
          <w:rFonts w:ascii="Calibri" w:eastAsia="Times New Roman" w:hAnsi="Calibri" w:cs="Calibri"/>
          <w:color w:val="000000"/>
          <w:sz w:val="22"/>
          <w:szCs w:val="22"/>
        </w:rPr>
      </w:pPr>
      <w:r w:rsidRPr="002C7FE5">
        <w:rPr>
          <w:rFonts w:ascii="Arial" w:eastAsia="Times New Roman" w:hAnsi="Arial" w:cs="Arial"/>
          <w:b/>
          <w:bCs/>
          <w:color w:val="000000"/>
        </w:rPr>
        <w:t>Project Grant Info Session: 3:30-5:00pm</w:t>
      </w:r>
    </w:p>
    <w:p w:rsidR="002C7FE5" w:rsidRPr="002C7FE5" w:rsidRDefault="002C7FE5" w:rsidP="002C7FE5">
      <w:pPr>
        <w:spacing w:line="285" w:lineRule="atLeast"/>
        <w:rPr>
          <w:rFonts w:ascii="Calibri" w:eastAsia="Times New Roman" w:hAnsi="Calibri" w:cs="Calibri"/>
          <w:color w:val="000000"/>
          <w:sz w:val="22"/>
          <w:szCs w:val="22"/>
        </w:rPr>
      </w:pPr>
      <w:r w:rsidRPr="002C7FE5">
        <w:rPr>
          <w:rFonts w:ascii="Arial" w:eastAsia="Times New Roman" w:hAnsi="Arial" w:cs="Arial"/>
          <w:b/>
          <w:bCs/>
          <w:color w:val="000000"/>
        </w:rPr>
        <w:t>Artist Grant Info Session: 5:30-7:00pm</w:t>
      </w:r>
    </w:p>
    <w:p w:rsidR="002C7FE5" w:rsidRPr="002C7FE5" w:rsidRDefault="002C7FE5" w:rsidP="002C7FE5">
      <w:pPr>
        <w:spacing w:line="285" w:lineRule="atLeast"/>
        <w:rPr>
          <w:rFonts w:ascii="Calibri" w:eastAsia="Times New Roman" w:hAnsi="Calibri" w:cs="Calibri"/>
          <w:color w:val="000000"/>
          <w:sz w:val="22"/>
          <w:szCs w:val="22"/>
        </w:rPr>
      </w:pPr>
      <w:r w:rsidRPr="002C7FE5">
        <w:rPr>
          <w:rFonts w:ascii="Arial" w:eastAsia="Times New Roman" w:hAnsi="Arial" w:cs="Arial"/>
          <w:color w:val="000000"/>
        </w:rPr>
        <w:t>Attend these free informational sessions to ask questions and learn specifics about each grant. </w:t>
      </w:r>
      <w:bookmarkStart w:id="0" w:name="_GoBack"/>
      <w:bookmarkEnd w:id="0"/>
    </w:p>
    <w:p w:rsidR="002C7FE5" w:rsidRPr="002C7FE5" w:rsidRDefault="002C7FE5" w:rsidP="002C7FE5">
      <w:pPr>
        <w:spacing w:line="285" w:lineRule="atLeast"/>
        <w:rPr>
          <w:rFonts w:ascii="Calibri" w:eastAsia="Times New Roman" w:hAnsi="Calibri" w:cs="Calibri"/>
          <w:color w:val="000000"/>
          <w:sz w:val="22"/>
          <w:szCs w:val="22"/>
        </w:rPr>
      </w:pPr>
      <w:hyperlink r:id="rId4" w:tgtFrame="_blank" w:history="1">
        <w:r w:rsidRPr="002C7FE5">
          <w:rPr>
            <w:rFonts w:ascii="Arial" w:eastAsia="Times New Roman" w:hAnsi="Arial" w:cs="Arial"/>
            <w:color w:val="0000FF"/>
            <w:u w:val="single"/>
          </w:rPr>
          <w:t>RSVP here</w:t>
        </w:r>
      </w:hyperlink>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color w:val="000000"/>
        </w:rPr>
        <w:t> </w:t>
      </w:r>
    </w:p>
    <w:p w:rsidR="002C7FE5" w:rsidRPr="002C7FE5" w:rsidRDefault="002C7FE5" w:rsidP="002C7FE5">
      <w:pPr>
        <w:rPr>
          <w:rFonts w:ascii="Calibri" w:eastAsia="Times New Roman" w:hAnsi="Calibri" w:cs="Calibri"/>
          <w:color w:val="000000"/>
          <w:sz w:val="22"/>
          <w:szCs w:val="22"/>
        </w:rPr>
      </w:pPr>
      <w:r w:rsidRPr="002C7FE5">
        <w:rPr>
          <w:rFonts w:ascii="Calibri" w:eastAsia="Times New Roman" w:hAnsi="Calibri" w:cs="Calibri"/>
          <w:color w:val="000000"/>
          <w:sz w:val="22"/>
          <w:szCs w:val="22"/>
        </w:rPr>
        <w:t> </w:t>
      </w:r>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b/>
          <w:bCs/>
          <w:color w:val="000000"/>
          <w:u w:val="single"/>
        </w:rPr>
        <w:t>Community Arts Project Grant</w:t>
      </w:r>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b/>
          <w:bCs/>
          <w:color w:val="000000"/>
        </w:rPr>
        <w:t>Application deadline: April 28, 2020</w:t>
      </w:r>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color w:val="000000"/>
        </w:rPr>
        <w:t>The Community Arts Project Grant prioritizes projects that emphasize accessibility to underserved audiences and that provide arts programming taking place in the City of Eugene. Individuals, groups, and organizations can apply.</w:t>
      </w:r>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color w:val="000000"/>
        </w:rPr>
        <w:t> </w:t>
      </w:r>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color w:val="000000"/>
        </w:rPr>
        <w:t>Competitive project proposals demonstrate strategies for community impact and provide access and inclusion to underserved and underrepresented communities whose opportunities to experience the arts are limited by ethnicity, economics, or disability. Proposals might include exhibits, performances, festivals, workshops, events, programs and other examples of arts and culture projects.</w:t>
      </w:r>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color w:val="000000"/>
        </w:rPr>
        <w:t> </w:t>
      </w:r>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color w:val="000000"/>
        </w:rPr>
        <w:t>Project Grant guidelines and application: </w:t>
      </w:r>
      <w:hyperlink r:id="rId5" w:tgtFrame="_blank" w:history="1">
        <w:r w:rsidRPr="002C7FE5">
          <w:rPr>
            <w:rFonts w:ascii="Arial" w:eastAsia="Times New Roman" w:hAnsi="Arial" w:cs="Arial"/>
            <w:color w:val="0563C1"/>
            <w:u w:val="single"/>
          </w:rPr>
          <w:t>http://lanearts.org/community-arts-grants/</w:t>
        </w:r>
      </w:hyperlink>
    </w:p>
    <w:p w:rsidR="002C7FE5" w:rsidRPr="002C7FE5" w:rsidRDefault="002C7FE5" w:rsidP="002C7FE5">
      <w:pPr>
        <w:rPr>
          <w:rFonts w:ascii="Calibri" w:eastAsia="Times New Roman" w:hAnsi="Calibri" w:cs="Calibri"/>
          <w:color w:val="000000"/>
          <w:sz w:val="22"/>
          <w:szCs w:val="22"/>
        </w:rPr>
      </w:pPr>
      <w:r w:rsidRPr="002C7FE5">
        <w:rPr>
          <w:rFonts w:ascii="Calibri" w:eastAsia="Times New Roman" w:hAnsi="Calibri" w:cs="Calibri"/>
          <w:color w:val="000000"/>
          <w:sz w:val="22"/>
          <w:szCs w:val="22"/>
        </w:rPr>
        <w:t> </w:t>
      </w:r>
    </w:p>
    <w:p w:rsidR="002C7FE5" w:rsidRPr="002C7FE5" w:rsidRDefault="002C7FE5" w:rsidP="002C7FE5">
      <w:pPr>
        <w:rPr>
          <w:rFonts w:ascii="Calibri" w:eastAsia="Times New Roman" w:hAnsi="Calibri" w:cs="Calibri"/>
          <w:color w:val="000000"/>
          <w:sz w:val="22"/>
          <w:szCs w:val="22"/>
        </w:rPr>
      </w:pPr>
      <w:r w:rsidRPr="002C7FE5">
        <w:rPr>
          <w:rFonts w:ascii="Calibri" w:eastAsia="Times New Roman" w:hAnsi="Calibri" w:cs="Calibri"/>
          <w:color w:val="000000"/>
          <w:sz w:val="22"/>
          <w:szCs w:val="22"/>
        </w:rPr>
        <w:t> </w:t>
      </w:r>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b/>
          <w:bCs/>
          <w:color w:val="000000"/>
          <w:u w:val="single"/>
        </w:rPr>
        <w:t>Individual Artist Grant</w:t>
      </w:r>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b/>
          <w:bCs/>
          <w:color w:val="000000"/>
        </w:rPr>
        <w:t>Application deadline: May 18, 2020</w:t>
      </w:r>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color w:val="000000"/>
        </w:rPr>
        <w:t>The Artist Grant provides financial support to individual artists to move forward a new project or creative endeavor that promises to advance their career or artistic development. This might include developing and performing a new original play, generating a new body of work and producing an exhibition or installation, producing and performing new music or dance, writing and performing new poetry, and other creative works.</w:t>
      </w:r>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color w:val="000000"/>
        </w:rPr>
        <w:t> </w:t>
      </w:r>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color w:val="000000"/>
        </w:rPr>
        <w:lastRenderedPageBreak/>
        <w:t>Projects can be of any or multiple arts disciplines, but artists must apply under one of the following categories: 1) Visual and Media Arts, 2) Music and Dance, and 3) Theatre and Literary Arts.</w:t>
      </w:r>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color w:val="000000"/>
        </w:rPr>
        <w:t> </w:t>
      </w:r>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color w:val="000000"/>
        </w:rPr>
        <w:t>Projects must culminate in at least one public presentation, free and accessible to the Eugene public. All work must be new or in development and not previously shown.</w:t>
      </w:r>
    </w:p>
    <w:p w:rsidR="002C7FE5" w:rsidRPr="002C7FE5" w:rsidRDefault="002C7FE5" w:rsidP="002C7FE5">
      <w:pPr>
        <w:rPr>
          <w:rFonts w:ascii="Calibri" w:eastAsia="Times New Roman" w:hAnsi="Calibri" w:cs="Calibri"/>
          <w:color w:val="000000"/>
          <w:sz w:val="22"/>
          <w:szCs w:val="22"/>
        </w:rPr>
      </w:pPr>
      <w:r w:rsidRPr="002C7FE5">
        <w:rPr>
          <w:rFonts w:ascii="Calibri" w:eastAsia="Times New Roman" w:hAnsi="Calibri" w:cs="Calibri"/>
          <w:color w:val="000000"/>
          <w:sz w:val="22"/>
          <w:szCs w:val="22"/>
        </w:rPr>
        <w:t> </w:t>
      </w:r>
    </w:p>
    <w:p w:rsidR="002C7FE5" w:rsidRPr="002C7FE5" w:rsidRDefault="002C7FE5" w:rsidP="002C7FE5">
      <w:pPr>
        <w:rPr>
          <w:rFonts w:ascii="Calibri" w:eastAsia="Times New Roman" w:hAnsi="Calibri" w:cs="Calibri"/>
          <w:color w:val="000000"/>
          <w:sz w:val="22"/>
          <w:szCs w:val="22"/>
        </w:rPr>
      </w:pPr>
      <w:r w:rsidRPr="002C7FE5">
        <w:rPr>
          <w:rFonts w:ascii="Arial" w:eastAsia="Times New Roman" w:hAnsi="Arial" w:cs="Arial"/>
          <w:color w:val="000000"/>
        </w:rPr>
        <w:t>Artist Grant guidelines and application: </w:t>
      </w:r>
      <w:hyperlink r:id="rId6" w:tgtFrame="_blank" w:history="1">
        <w:r w:rsidRPr="002C7FE5">
          <w:rPr>
            <w:rFonts w:ascii="Arial" w:eastAsia="Times New Roman" w:hAnsi="Arial" w:cs="Arial"/>
            <w:color w:val="0563C1"/>
            <w:u w:val="single"/>
          </w:rPr>
          <w:t>http://lanearts.org/artist-grant/</w:t>
        </w:r>
      </w:hyperlink>
    </w:p>
    <w:p w:rsidR="005D186B" w:rsidRDefault="005D186B"/>
    <w:sectPr w:rsidR="005D186B" w:rsidSect="00C65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E5"/>
    <w:rsid w:val="000A7CAF"/>
    <w:rsid w:val="002C7FE5"/>
    <w:rsid w:val="005D186B"/>
    <w:rsid w:val="00C6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7B642"/>
  <w15:chartTrackingRefBased/>
  <w15:docId w15:val="{360A7BFA-20DF-8F4A-9CEF-E26A6DA8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6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lanearts.org/artist-grant/__;!!C5qS4YX3!UY_HS2c4O_-2tZ3xSGZPLYnMDt3fXgOmE7Aw9S9vlhefWiteypjtalx_jJo8JPBjikE$" TargetMode="External"/><Relationship Id="rId5" Type="http://schemas.openxmlformats.org/officeDocument/2006/relationships/hyperlink" Target="https://urldefense.com/v3/__http:/lanearts.org/community-arts-grants/__;!!C5qS4YX3!UY_HS2c4O_-2tZ3xSGZPLYnMDt3fXgOmE7Aw9S9vlhefWiteypjtalx_jJo8DJYS0As$" TargetMode="External"/><Relationship Id="rId4" Type="http://schemas.openxmlformats.org/officeDocument/2006/relationships/hyperlink" Target="https://urldefense.com/v3/__https:/podio.com/webforms/24134086/1754056__;!!C5qS4YX3!UY_HS2c4O_-2tZ3xSGZPLYnMDt3fXgOmE7Aw9S9vlhefWiteypjtalx_jJo8eKuEF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2020-03-05T16:40:00Z</cp:lastPrinted>
  <dcterms:created xsi:type="dcterms:W3CDTF">2020-03-05T16:39:00Z</dcterms:created>
  <dcterms:modified xsi:type="dcterms:W3CDTF">2020-03-05T16:40:00Z</dcterms:modified>
</cp:coreProperties>
</file>