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9" w:rsidRPr="00E94869" w:rsidRDefault="00E94869">
      <w:pPr>
        <w:rPr>
          <w:rFonts w:ascii="Times New Roman" w:hAnsi="Times New Roman"/>
          <w:b/>
        </w:rPr>
      </w:pPr>
      <w:r w:rsidRPr="00E94869">
        <w:rPr>
          <w:rFonts w:ascii="Times New Roman" w:hAnsi="Times New Roman"/>
          <w:b/>
        </w:rPr>
        <w:t>Department of Theatre Arts</w:t>
      </w:r>
    </w:p>
    <w:p w:rsidR="00E06029" w:rsidRDefault="00E94869">
      <w:pPr>
        <w:rPr>
          <w:rFonts w:ascii="Times New Roman" w:hAnsi="Times New Roman"/>
          <w:b/>
        </w:rPr>
      </w:pPr>
      <w:r w:rsidRPr="00E94869">
        <w:rPr>
          <w:rFonts w:ascii="Times New Roman" w:hAnsi="Times New Roman"/>
          <w:b/>
        </w:rPr>
        <w:t>Learning Goals Assessment</w:t>
      </w:r>
      <w:r>
        <w:rPr>
          <w:rFonts w:ascii="Times New Roman" w:hAnsi="Times New Roman"/>
          <w:b/>
        </w:rPr>
        <w:t xml:space="preserve"> – Winter/Spring 2017</w:t>
      </w:r>
    </w:p>
    <w:p w:rsidR="00E94869" w:rsidRDefault="00E94869">
      <w:pPr>
        <w:rPr>
          <w:rFonts w:ascii="Times New Roman" w:hAnsi="Times New Roman"/>
        </w:rPr>
      </w:pPr>
    </w:p>
    <w:p w:rsidR="00E94869" w:rsidRPr="00E94869" w:rsidRDefault="00E94869" w:rsidP="00E94869">
      <w:pPr>
        <w:rPr>
          <w:rFonts w:ascii="Times New Roman" w:hAnsi="Times New Roman"/>
          <w:b/>
        </w:rPr>
      </w:pPr>
      <w:r w:rsidRPr="00E94869">
        <w:rPr>
          <w:rFonts w:ascii="Times New Roman" w:hAnsi="Times New Roman"/>
          <w:b/>
        </w:rPr>
        <w:t>Theatre Arts Learning Outcome 1</w:t>
      </w:r>
    </w:p>
    <w:p w:rsidR="00E94869" w:rsidRDefault="00E94869" w:rsidP="00E94869">
      <w:pPr>
        <w:rPr>
          <w:rFonts w:ascii="Times New Roman" w:hAnsi="Times New Roman"/>
        </w:rPr>
      </w:pPr>
      <w:r>
        <w:rPr>
          <w:rFonts w:ascii="Times New Roman" w:hAnsi="Times New Roman"/>
        </w:rPr>
        <w:t>Demonstrate knowledge, research, and analysis of theatre history, dramatic literature and critical theory across time and cultures, employing effective written and oral communication.</w:t>
      </w:r>
    </w:p>
    <w:p w:rsidR="00E94869" w:rsidRDefault="00E94869" w:rsidP="00E94869">
      <w:pPr>
        <w:rPr>
          <w:rFonts w:ascii="Times New Roman" w:hAnsi="Times New Roman"/>
        </w:rPr>
      </w:pPr>
    </w:p>
    <w:p w:rsidR="00E94869" w:rsidRPr="00E94869" w:rsidRDefault="00E94869" w:rsidP="00E94869">
      <w:pPr>
        <w:rPr>
          <w:rFonts w:ascii="Times New Roman" w:hAnsi="Times New Roman"/>
          <w:b/>
        </w:rPr>
      </w:pPr>
      <w:r w:rsidRPr="00E94869">
        <w:rPr>
          <w:rFonts w:ascii="Times New Roman" w:hAnsi="Times New Roman"/>
          <w:b/>
        </w:rPr>
        <w:t>Related Courses</w:t>
      </w:r>
      <w:r w:rsidR="00470650">
        <w:rPr>
          <w:rFonts w:ascii="Times New Roman" w:hAnsi="Times New Roman"/>
          <w:b/>
        </w:rPr>
        <w:t xml:space="preserve"> this academic year:</w:t>
      </w:r>
    </w:p>
    <w:p w:rsidR="00F64E03" w:rsidRDefault="00F64E03" w:rsidP="00E94869">
      <w:pPr>
        <w:tabs>
          <w:tab w:val="left" w:pos="360"/>
        </w:tabs>
        <w:rPr>
          <w:rFonts w:ascii="Times New Roman" w:hAnsi="Times New Roman"/>
        </w:rPr>
      </w:pPr>
    </w:p>
    <w:p w:rsidR="00F64E03" w:rsidRDefault="00E94869" w:rsidP="00E94869">
      <w:pPr>
        <w:tabs>
          <w:tab w:val="left" w:pos="360"/>
        </w:tabs>
        <w:rPr>
          <w:rFonts w:ascii="Times New Roman" w:hAnsi="Times New Roman"/>
        </w:rPr>
      </w:pPr>
      <w:r w:rsidRPr="00E94869">
        <w:rPr>
          <w:rFonts w:ascii="Times New Roman" w:hAnsi="Times New Roman"/>
          <w:u w:val="single"/>
        </w:rPr>
        <w:t>Winter 2017</w:t>
      </w:r>
    </w:p>
    <w:p w:rsidR="00F64E03" w:rsidRPr="00F64E03" w:rsidRDefault="00F64E03" w:rsidP="00E94869">
      <w:pPr>
        <w:tabs>
          <w:tab w:val="left" w:pos="360"/>
        </w:tabs>
        <w:rPr>
          <w:rFonts w:ascii="Times New Roman" w:hAnsi="Times New Roman"/>
        </w:rPr>
      </w:pPr>
    </w:p>
    <w:p w:rsidR="00F64E03" w:rsidRDefault="00424BD0" w:rsidP="00F64E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 368: History of Theatre II (Barre)</w:t>
      </w:r>
    </w:p>
    <w:p w:rsidR="00F64E03" w:rsidRPr="00E06029" w:rsidRDefault="00424BD0" w:rsidP="00F64E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 472/572: Native Drama (May)</w:t>
      </w:r>
    </w:p>
    <w:p w:rsidR="00E94869" w:rsidRPr="00F64E03" w:rsidRDefault="00E94869" w:rsidP="00F64E03">
      <w:pPr>
        <w:tabs>
          <w:tab w:val="left" w:pos="360"/>
        </w:tabs>
        <w:rPr>
          <w:rFonts w:ascii="Times New Roman" w:hAnsi="Times New Roman"/>
        </w:rPr>
      </w:pPr>
    </w:p>
    <w:p w:rsidR="00E94869" w:rsidRDefault="00E94869" w:rsidP="00E94869">
      <w:pPr>
        <w:tabs>
          <w:tab w:val="left" w:pos="360"/>
        </w:tabs>
        <w:rPr>
          <w:rFonts w:ascii="Times New Roman" w:hAnsi="Times New Roman"/>
          <w:u w:val="single"/>
        </w:rPr>
      </w:pPr>
      <w:r w:rsidRPr="00E94869">
        <w:rPr>
          <w:rFonts w:ascii="Times New Roman" w:hAnsi="Times New Roman"/>
          <w:u w:val="single"/>
        </w:rPr>
        <w:t>Spring 2017</w:t>
      </w:r>
    </w:p>
    <w:p w:rsidR="00F64E03" w:rsidRDefault="00F64E03">
      <w:pPr>
        <w:rPr>
          <w:rFonts w:ascii="Times New Roman" w:hAnsi="Times New Roman"/>
        </w:rPr>
      </w:pPr>
    </w:p>
    <w:p w:rsidR="00F64E03" w:rsidRDefault="00424BD0" w:rsidP="00F64E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 369: History of Theatre III (Barre)</w:t>
      </w:r>
    </w:p>
    <w:p w:rsidR="00424BD0" w:rsidRDefault="00424BD0" w:rsidP="00F64E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 471/571: Theatre &amp; Climate Change (May)</w:t>
      </w:r>
    </w:p>
    <w:p w:rsidR="00F64E03" w:rsidRDefault="00424BD0" w:rsidP="00F64E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 472/572: Contemporary Irish Theatre (Barre)</w:t>
      </w:r>
    </w:p>
    <w:p w:rsidR="00F64E03" w:rsidRDefault="00424BD0" w:rsidP="00F64E0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 490: Play Direction (</w:t>
      </w:r>
      <w:proofErr w:type="spellStart"/>
      <w:r>
        <w:rPr>
          <w:rFonts w:ascii="Times New Roman" w:hAnsi="Times New Roman"/>
        </w:rPr>
        <w:t>Najjar</w:t>
      </w:r>
      <w:proofErr w:type="spellEnd"/>
      <w:r>
        <w:rPr>
          <w:rFonts w:ascii="Times New Roman" w:hAnsi="Times New Roman"/>
        </w:rPr>
        <w:t>)</w:t>
      </w:r>
    </w:p>
    <w:p w:rsidR="00E94869" w:rsidRDefault="00E94869">
      <w:pPr>
        <w:rPr>
          <w:rFonts w:ascii="Times New Roman" w:hAnsi="Times New Roman"/>
        </w:rPr>
      </w:pPr>
    </w:p>
    <w:p w:rsidR="00240A01" w:rsidRDefault="00240A01">
      <w:pPr>
        <w:rPr>
          <w:rFonts w:ascii="Times New Roman" w:hAnsi="Times New Roman"/>
          <w:b/>
        </w:rPr>
        <w:sectPr w:rsidR="00240A01">
          <w:pgSz w:w="12240" w:h="15840"/>
          <w:pgMar w:top="1440" w:right="1440" w:bottom="1440" w:left="1440" w:header="720" w:footer="720" w:gutter="0"/>
          <w:cols w:space="720"/>
        </w:sectPr>
      </w:pPr>
    </w:p>
    <w:p w:rsidR="00E94869" w:rsidRDefault="00E94869">
      <w:pPr>
        <w:rPr>
          <w:rFonts w:ascii="Times New Roman" w:hAnsi="Times New Roman"/>
          <w:b/>
        </w:rPr>
      </w:pPr>
      <w:r w:rsidRPr="00E94869">
        <w:rPr>
          <w:rFonts w:ascii="Times New Roman" w:hAnsi="Times New Roman"/>
          <w:b/>
        </w:rPr>
        <w:lastRenderedPageBreak/>
        <w:t>Midterm Questionnaire</w:t>
      </w:r>
      <w:r w:rsidR="00240A01" w:rsidRPr="00240A01">
        <w:rPr>
          <w:rFonts w:ascii="Times New Roman" w:hAnsi="Times New Roman"/>
          <w:b/>
        </w:rPr>
        <w:tab/>
      </w:r>
      <w:r w:rsidR="00240A01" w:rsidRPr="00240A01">
        <w:rPr>
          <w:rFonts w:ascii="Times New Roman" w:hAnsi="Times New Roman"/>
          <w:b/>
        </w:rPr>
        <w:tab/>
      </w:r>
      <w:r w:rsidR="00240A01" w:rsidRPr="00240A01">
        <w:rPr>
          <w:rFonts w:ascii="Times New Roman" w:hAnsi="Times New Roman"/>
          <w:b/>
        </w:rPr>
        <w:tab/>
      </w:r>
      <w:r w:rsidR="00240A01" w:rsidRPr="00240A01">
        <w:rPr>
          <w:rFonts w:ascii="Times New Roman" w:hAnsi="Times New Roman"/>
          <w:b/>
        </w:rPr>
        <w:tab/>
      </w:r>
      <w:r w:rsidR="00240A01">
        <w:rPr>
          <w:rFonts w:ascii="Times New Roman" w:hAnsi="Times New Roman"/>
          <w:b/>
        </w:rPr>
        <w:t>[</w:t>
      </w:r>
      <w:r w:rsidR="00470650">
        <w:rPr>
          <w:rFonts w:ascii="Times New Roman" w:hAnsi="Times New Roman"/>
          <w:b/>
        </w:rPr>
        <w:t>__________________+__________</w:t>
      </w:r>
      <w:r w:rsidR="00240A01">
        <w:rPr>
          <w:rFonts w:ascii="Times New Roman" w:hAnsi="Times New Roman"/>
          <w:b/>
        </w:rPr>
        <w:t>]</w:t>
      </w:r>
    </w:p>
    <w:p w:rsidR="00470650" w:rsidRPr="00240A01" w:rsidRDefault="004706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</w:t>
      </w:r>
      <w:proofErr w:type="gramStart"/>
      <w:r>
        <w:rPr>
          <w:rFonts w:ascii="Times New Roman" w:hAnsi="Times New Roman"/>
          <w:b/>
        </w:rPr>
        <w:t>instructor</w:t>
      </w:r>
      <w:proofErr w:type="gramEnd"/>
      <w:r>
        <w:rPr>
          <w:rFonts w:ascii="Times New Roman" w:hAnsi="Times New Roman"/>
          <w:b/>
        </w:rPr>
        <w:t xml:space="preserve"> insert course name &amp; no.)</w:t>
      </w:r>
    </w:p>
    <w:p w:rsidR="00E94869" w:rsidRDefault="00E94869">
      <w:pPr>
        <w:rPr>
          <w:rFonts w:ascii="Times New Roman" w:hAnsi="Times New Roman"/>
        </w:rPr>
      </w:pPr>
    </w:p>
    <w:p w:rsidR="007E0EA5" w:rsidRDefault="007E0E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filling out this </w:t>
      </w:r>
      <w:r w:rsidR="002B40E3">
        <w:rPr>
          <w:rFonts w:ascii="Times New Roman" w:hAnsi="Times New Roman"/>
        </w:rPr>
        <w:t xml:space="preserve">anonymous </w:t>
      </w:r>
      <w:r>
        <w:rPr>
          <w:rFonts w:ascii="Times New Roman" w:hAnsi="Times New Roman"/>
        </w:rPr>
        <w:t>survey, you will help the Department of Theatre Arts assess Learning Outcomes. Learning Outcomes represent the department’s goals for what you will gain by taking a given</w:t>
      </w:r>
      <w:r w:rsidR="002B40E3">
        <w:rPr>
          <w:rFonts w:ascii="Times New Roman" w:hAnsi="Times New Roman"/>
        </w:rPr>
        <w:t xml:space="preserve"> course, and they </w:t>
      </w:r>
      <w:r>
        <w:rPr>
          <w:rFonts w:ascii="Times New Roman" w:hAnsi="Times New Roman"/>
        </w:rPr>
        <w:t>are also shared across several courses in the department.</w:t>
      </w:r>
      <w:r w:rsidR="002B40E3">
        <w:rPr>
          <w:rFonts w:ascii="Times New Roman" w:hAnsi="Times New Roman"/>
        </w:rPr>
        <w:t xml:space="preserve"> </w:t>
      </w:r>
      <w:r w:rsidR="00DD6C61">
        <w:rPr>
          <w:rFonts w:ascii="Times New Roman" w:hAnsi="Times New Roman"/>
        </w:rPr>
        <w:t>We are currently</w:t>
      </w:r>
      <w:r w:rsidR="002B40E3">
        <w:rPr>
          <w:rFonts w:ascii="Times New Roman" w:hAnsi="Times New Roman"/>
        </w:rPr>
        <w:t xml:space="preserve"> in the process of</w:t>
      </w:r>
      <w:r w:rsidR="00DD6C61">
        <w:rPr>
          <w:rFonts w:ascii="Times New Roman" w:hAnsi="Times New Roman"/>
        </w:rPr>
        <w:t xml:space="preserve"> assessing the </w:t>
      </w:r>
      <w:r>
        <w:rPr>
          <w:rFonts w:ascii="Times New Roman" w:hAnsi="Times New Roman"/>
        </w:rPr>
        <w:t xml:space="preserve">following </w:t>
      </w:r>
      <w:r w:rsidR="002B40E3">
        <w:rPr>
          <w:rFonts w:ascii="Times New Roman" w:hAnsi="Times New Roman"/>
        </w:rPr>
        <w:t>Learning O</w:t>
      </w:r>
      <w:r>
        <w:rPr>
          <w:rFonts w:ascii="Times New Roman" w:hAnsi="Times New Roman"/>
        </w:rPr>
        <w:t>utcome</w:t>
      </w:r>
      <w:r w:rsidR="00DD6C61">
        <w:rPr>
          <w:rFonts w:ascii="Times New Roman" w:hAnsi="Times New Roman"/>
        </w:rPr>
        <w:t>, which this course is designed to meet</w:t>
      </w:r>
      <w:r>
        <w:rPr>
          <w:rFonts w:ascii="Times New Roman" w:hAnsi="Times New Roman"/>
        </w:rPr>
        <w:t>:</w:t>
      </w:r>
    </w:p>
    <w:p w:rsidR="007E0EA5" w:rsidRDefault="007E0EA5" w:rsidP="007E0EA5">
      <w:pPr>
        <w:pStyle w:val="ListParagraph"/>
        <w:ind w:left="360" w:right="720"/>
        <w:contextualSpacing w:val="0"/>
        <w:rPr>
          <w:rFonts w:ascii="Times New Roman" w:hAnsi="Times New Roman"/>
        </w:rPr>
      </w:pPr>
      <w:r w:rsidRPr="00933FC7">
        <w:rPr>
          <w:rFonts w:ascii="Times New Roman" w:hAnsi="Times New Roman"/>
          <w:i/>
        </w:rPr>
        <w:t>Demonstrate knowledge, research, and analysis of theatre history, dramatic literature and critical theory across time and cultures, employing effective written and oral communication</w:t>
      </w:r>
      <w:r w:rsidRPr="00F64E03">
        <w:rPr>
          <w:rFonts w:ascii="Times New Roman" w:hAnsi="Times New Roman"/>
        </w:rPr>
        <w:t>.</w:t>
      </w:r>
    </w:p>
    <w:p w:rsidR="00830755" w:rsidRPr="00F64E03" w:rsidRDefault="00830755" w:rsidP="007E0EA5">
      <w:pPr>
        <w:pStyle w:val="ListParagraph"/>
        <w:ind w:left="360" w:right="720"/>
        <w:contextualSpacing w:val="0"/>
        <w:rPr>
          <w:rFonts w:ascii="Times New Roman" w:hAnsi="Times New Roman"/>
        </w:rPr>
      </w:pPr>
    </w:p>
    <w:p w:rsidR="00830755" w:rsidRDefault="00830755" w:rsidP="00830755">
      <w:pPr>
        <w:rPr>
          <w:rFonts w:ascii="Times New Roman" w:hAnsi="Times New Roman"/>
        </w:rPr>
      </w:pPr>
      <w:r>
        <w:rPr>
          <w:rFonts w:ascii="Times New Roman" w:hAnsi="Times New Roman"/>
        </w:rPr>
        <w:t>This is not a course evaluation, rather it is an estimate of your learning.</w:t>
      </w:r>
    </w:p>
    <w:p w:rsidR="00830755" w:rsidRDefault="00DD6C61">
      <w:pPr>
        <w:rPr>
          <w:rFonts w:ascii="Times New Roman" w:hAnsi="Times New Roman"/>
        </w:rPr>
      </w:pPr>
      <w:r>
        <w:rPr>
          <w:rFonts w:ascii="Times New Roman" w:hAnsi="Times New Roman"/>
        </w:rPr>
        <w:t>Your voluntary and</w:t>
      </w:r>
      <w:r w:rsidR="00C374B7">
        <w:rPr>
          <w:rFonts w:ascii="Times New Roman" w:hAnsi="Times New Roman"/>
        </w:rPr>
        <w:t xml:space="preserve"> anonymous feedback is one part </w:t>
      </w:r>
      <w:r>
        <w:rPr>
          <w:rFonts w:ascii="Times New Roman" w:hAnsi="Times New Roman"/>
        </w:rPr>
        <w:t>of the depart</w:t>
      </w:r>
      <w:r w:rsidR="00C374B7">
        <w:rPr>
          <w:rFonts w:ascii="Times New Roman" w:hAnsi="Times New Roman"/>
        </w:rPr>
        <w:t xml:space="preserve">ment’s </w:t>
      </w:r>
      <w:r w:rsidR="002B40E3">
        <w:rPr>
          <w:rFonts w:ascii="Times New Roman" w:hAnsi="Times New Roman"/>
        </w:rPr>
        <w:t>assessment plan</w:t>
      </w:r>
      <w:r w:rsidR="00365CCE">
        <w:rPr>
          <w:rFonts w:ascii="Times New Roman" w:hAnsi="Times New Roman"/>
        </w:rPr>
        <w:t xml:space="preserve">. </w:t>
      </w:r>
      <w:r w:rsidR="00240A01">
        <w:rPr>
          <w:rFonts w:ascii="Times New Roman" w:hAnsi="Times New Roman"/>
        </w:rPr>
        <w:t>Content will be reviewed at the end of the academic year as part of the assessment process by the department.</w:t>
      </w:r>
      <w:r w:rsidR="00830755">
        <w:rPr>
          <w:rFonts w:ascii="Times New Roman" w:hAnsi="Times New Roman"/>
        </w:rPr>
        <w:t xml:space="preserve">  </w:t>
      </w:r>
    </w:p>
    <w:p w:rsidR="00830755" w:rsidRDefault="00830755">
      <w:pPr>
        <w:rPr>
          <w:rFonts w:ascii="Times New Roman" w:hAnsi="Times New Roman"/>
        </w:rPr>
      </w:pPr>
    </w:p>
    <w:p w:rsidR="00DD6C61" w:rsidRPr="00240A01" w:rsidRDefault="00365CCE">
      <w:pPr>
        <w:rPr>
          <w:rFonts w:ascii="Times New Roman" w:hAnsi="Times New Roman"/>
          <w:b/>
        </w:rPr>
      </w:pPr>
      <w:r w:rsidRPr="00240A01">
        <w:rPr>
          <w:rFonts w:ascii="Times New Roman" w:hAnsi="Times New Roman"/>
          <w:b/>
        </w:rPr>
        <w:t>Please an</w:t>
      </w:r>
      <w:r w:rsidR="00240A01">
        <w:rPr>
          <w:rFonts w:ascii="Times New Roman" w:hAnsi="Times New Roman"/>
          <w:b/>
        </w:rPr>
        <w:t>swer the following questions. Circle</w:t>
      </w:r>
      <w:r w:rsidRPr="00240A01">
        <w:rPr>
          <w:rFonts w:ascii="Times New Roman" w:hAnsi="Times New Roman"/>
          <w:b/>
        </w:rPr>
        <w:t xml:space="preserve"> the answer that</w:t>
      </w:r>
      <w:r w:rsidR="00240A01" w:rsidRPr="00240A01">
        <w:rPr>
          <w:rFonts w:ascii="Times New Roman" w:hAnsi="Times New Roman"/>
          <w:b/>
        </w:rPr>
        <w:t xml:space="preserve"> </w:t>
      </w:r>
      <w:r w:rsidR="00240A01" w:rsidRPr="00240A01">
        <w:rPr>
          <w:rFonts w:ascii="Times New Roman" w:hAnsi="Times New Roman"/>
          <w:b/>
          <w:u w:val="single"/>
        </w:rPr>
        <w:t>most agrees with</w:t>
      </w:r>
      <w:r w:rsidRPr="00240A01">
        <w:rPr>
          <w:rFonts w:ascii="Times New Roman" w:hAnsi="Times New Roman"/>
          <w:b/>
        </w:rPr>
        <w:t xml:space="preserve"> </w:t>
      </w:r>
      <w:r w:rsidR="00240A01">
        <w:rPr>
          <w:rFonts w:ascii="Times New Roman" w:hAnsi="Times New Roman"/>
          <w:b/>
        </w:rPr>
        <w:t xml:space="preserve">your </w:t>
      </w:r>
      <w:r w:rsidRPr="00240A01">
        <w:rPr>
          <w:rFonts w:ascii="Times New Roman" w:hAnsi="Times New Roman"/>
          <w:b/>
        </w:rPr>
        <w:t xml:space="preserve">learning experience </w:t>
      </w:r>
      <w:r w:rsidR="00C374B7" w:rsidRPr="00240A01">
        <w:rPr>
          <w:rFonts w:ascii="Times New Roman" w:hAnsi="Times New Roman"/>
          <w:b/>
        </w:rPr>
        <w:t>from the st</w:t>
      </w:r>
      <w:r w:rsidR="00240A01">
        <w:rPr>
          <w:rFonts w:ascii="Times New Roman" w:hAnsi="Times New Roman"/>
          <w:b/>
        </w:rPr>
        <w:t xml:space="preserve">art of this course and up to this </w:t>
      </w:r>
      <w:r w:rsidR="006F3BC1" w:rsidRPr="00240A01">
        <w:rPr>
          <w:rFonts w:ascii="Times New Roman" w:hAnsi="Times New Roman"/>
          <w:b/>
        </w:rPr>
        <w:t>check</w:t>
      </w:r>
      <w:r w:rsidR="002F75C9" w:rsidRPr="00240A01">
        <w:rPr>
          <w:rFonts w:ascii="Times New Roman" w:hAnsi="Times New Roman"/>
          <w:b/>
        </w:rPr>
        <w:t>-</w:t>
      </w:r>
      <w:r w:rsidR="004516ED" w:rsidRPr="00240A01">
        <w:rPr>
          <w:rFonts w:ascii="Times New Roman" w:hAnsi="Times New Roman"/>
          <w:b/>
        </w:rPr>
        <w:t>in point</w:t>
      </w:r>
      <w:r w:rsidR="00C374B7" w:rsidRPr="00240A01">
        <w:rPr>
          <w:rFonts w:ascii="Times New Roman" w:hAnsi="Times New Roman"/>
          <w:b/>
        </w:rPr>
        <w:t>.</w:t>
      </w:r>
    </w:p>
    <w:p w:rsidR="00C374B7" w:rsidRDefault="00C374B7">
      <w:pPr>
        <w:rPr>
          <w:rFonts w:ascii="Times New Roman" w:hAnsi="Times New Roman"/>
        </w:rPr>
      </w:pPr>
    </w:p>
    <w:p w:rsidR="00240A01" w:rsidRDefault="00C374B7" w:rsidP="00C374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F75C9">
        <w:rPr>
          <w:rFonts w:ascii="Times New Roman" w:hAnsi="Times New Roman"/>
        </w:rPr>
        <w:t>In this course, I am increasing</w:t>
      </w:r>
      <w:r w:rsidR="006F3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my knowl</w:t>
      </w:r>
      <w:r w:rsidR="00365CCE">
        <w:rPr>
          <w:rFonts w:ascii="Times New Roman" w:hAnsi="Times New Roman"/>
        </w:rPr>
        <w:t>edge about theatre history, dramatic li</w:t>
      </w:r>
      <w:r w:rsidR="002F75C9">
        <w:rPr>
          <w:rFonts w:ascii="Times New Roman" w:hAnsi="Times New Roman"/>
        </w:rPr>
        <w:t>terature, and critical theory across time and cultures</w:t>
      </w:r>
      <w:r w:rsidR="00240A01">
        <w:rPr>
          <w:rFonts w:ascii="Times New Roman" w:hAnsi="Times New Roman"/>
        </w:rPr>
        <w:t>.</w:t>
      </w:r>
    </w:p>
    <w:p w:rsidR="00C374B7" w:rsidRPr="00240A01" w:rsidRDefault="00C374B7" w:rsidP="00C374B7">
      <w:pPr>
        <w:rPr>
          <w:rFonts w:ascii="Times New Roman" w:hAnsi="Times New Roman"/>
          <w:sz w:val="16"/>
        </w:rPr>
      </w:pPr>
    </w:p>
    <w:p w:rsidR="004516ED" w:rsidRDefault="004516ED" w:rsidP="00C374B7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815E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= Strongly </w:t>
      </w:r>
      <w:r>
        <w:rPr>
          <w:rFonts w:ascii="Times New Roman" w:hAnsi="Times New Roman"/>
        </w:rPr>
        <w:tab/>
      </w:r>
      <w:r w:rsidR="00A815E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= </w:t>
      </w:r>
      <w:r w:rsidR="00A815EF">
        <w:rPr>
          <w:rFonts w:ascii="Times New Roman" w:hAnsi="Times New Roman"/>
        </w:rPr>
        <w:t>Agree</w:t>
      </w:r>
      <w:r>
        <w:rPr>
          <w:rFonts w:ascii="Times New Roman" w:hAnsi="Times New Roman"/>
        </w:rPr>
        <w:tab/>
        <w:t>3 = Neutral</w:t>
      </w:r>
      <w:r>
        <w:rPr>
          <w:rFonts w:ascii="Times New Roman" w:hAnsi="Times New Roman"/>
        </w:rPr>
        <w:tab/>
      </w:r>
      <w:r w:rsidR="00A815E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= </w:t>
      </w:r>
      <w:r w:rsidR="00A815EF">
        <w:rPr>
          <w:rFonts w:ascii="Times New Roman" w:hAnsi="Times New Roman"/>
        </w:rPr>
        <w:t>Disa</w:t>
      </w:r>
      <w:r>
        <w:rPr>
          <w:rFonts w:ascii="Times New Roman" w:hAnsi="Times New Roman"/>
        </w:rPr>
        <w:t>gree</w:t>
      </w:r>
      <w:r>
        <w:rPr>
          <w:rFonts w:ascii="Times New Roman" w:hAnsi="Times New Roman"/>
        </w:rPr>
        <w:tab/>
      </w:r>
      <w:r w:rsidR="00A815E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= Strongly</w:t>
      </w:r>
    </w:p>
    <w:p w:rsidR="00240A01" w:rsidRDefault="004516ED" w:rsidP="00240A01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A815EF">
        <w:rPr>
          <w:rFonts w:ascii="Times New Roman" w:hAnsi="Times New Roman"/>
        </w:rPr>
        <w:t>A</w:t>
      </w:r>
      <w:r>
        <w:rPr>
          <w:rFonts w:ascii="Times New Roman" w:hAnsi="Times New Roman"/>
        </w:rPr>
        <w:t>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A815EF">
        <w:rPr>
          <w:rFonts w:ascii="Times New Roman" w:hAnsi="Times New Roman"/>
        </w:rPr>
        <w:t>Disa</w:t>
      </w:r>
      <w:r>
        <w:rPr>
          <w:rFonts w:ascii="Times New Roman" w:hAnsi="Times New Roman"/>
        </w:rPr>
        <w:t>gree</w:t>
      </w:r>
    </w:p>
    <w:p w:rsidR="00E94869" w:rsidRPr="00240A01" w:rsidRDefault="00E94869" w:rsidP="00240A01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  <w:sz w:val="16"/>
        </w:rPr>
      </w:pPr>
    </w:p>
    <w:p w:rsidR="00240A01" w:rsidRDefault="004516ED" w:rsidP="00C374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F75C9">
        <w:rPr>
          <w:rFonts w:ascii="Times New Roman" w:hAnsi="Times New Roman"/>
        </w:rPr>
        <w:t xml:space="preserve">In this course, I am improving my research skills in relation to theatre history, dramatic literature, and critical </w:t>
      </w:r>
      <w:r w:rsidR="00240A01">
        <w:rPr>
          <w:rFonts w:ascii="Times New Roman" w:hAnsi="Times New Roman"/>
        </w:rPr>
        <w:t>theory across time and cultures.</w:t>
      </w:r>
    </w:p>
    <w:p w:rsidR="00C374B7" w:rsidRPr="00240A01" w:rsidRDefault="00C374B7" w:rsidP="00C374B7">
      <w:pPr>
        <w:rPr>
          <w:rFonts w:ascii="Times New Roman" w:hAnsi="Times New Roman"/>
          <w:sz w:val="16"/>
        </w:rPr>
      </w:pP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 = Strongly </w:t>
      </w:r>
      <w:r>
        <w:rPr>
          <w:rFonts w:ascii="Times New Roman" w:hAnsi="Times New Roman"/>
        </w:rPr>
        <w:tab/>
        <w:t>4 = Agree</w:t>
      </w:r>
      <w:r>
        <w:rPr>
          <w:rFonts w:ascii="Times New Roman" w:hAnsi="Times New Roman"/>
        </w:rPr>
        <w:tab/>
        <w:t>3 = Neutral</w:t>
      </w:r>
      <w:r>
        <w:rPr>
          <w:rFonts w:ascii="Times New Roman" w:hAnsi="Times New Roman"/>
        </w:rPr>
        <w:tab/>
        <w:t>2 = Disagree</w:t>
      </w:r>
      <w:r>
        <w:rPr>
          <w:rFonts w:ascii="Times New Roman" w:hAnsi="Times New Roman"/>
        </w:rPr>
        <w:tab/>
        <w:t>1 = Strongly</w:t>
      </w: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Disagree</w:t>
      </w:r>
    </w:p>
    <w:p w:rsidR="004516ED" w:rsidRPr="00240A01" w:rsidRDefault="004516ED">
      <w:pPr>
        <w:rPr>
          <w:rFonts w:ascii="Times New Roman" w:hAnsi="Times New Roman"/>
          <w:sz w:val="16"/>
        </w:rPr>
      </w:pPr>
    </w:p>
    <w:p w:rsidR="00240A01" w:rsidRDefault="002F75C9" w:rsidP="004516ED">
      <w:pPr>
        <w:rPr>
          <w:rFonts w:ascii="Times New Roman" w:hAnsi="Times New Roman"/>
        </w:rPr>
      </w:pPr>
      <w:r>
        <w:rPr>
          <w:rFonts w:ascii="Times New Roman" w:hAnsi="Times New Roman"/>
        </w:rPr>
        <w:t>3. In this course, I am developing my ability</w:t>
      </w:r>
      <w:r w:rsidR="004516ED">
        <w:rPr>
          <w:rFonts w:ascii="Times New Roman" w:hAnsi="Times New Roman"/>
        </w:rPr>
        <w:t xml:space="preserve"> to analyze </w:t>
      </w:r>
      <w:r w:rsidR="006F3BC1">
        <w:rPr>
          <w:rFonts w:ascii="Times New Roman" w:hAnsi="Times New Roman"/>
        </w:rPr>
        <w:t>theatre history, dramatic literature, and</w:t>
      </w:r>
      <w:r w:rsidR="00365CCE">
        <w:rPr>
          <w:rFonts w:ascii="Times New Roman" w:hAnsi="Times New Roman"/>
        </w:rPr>
        <w:t xml:space="preserve"> critical theory across ti</w:t>
      </w:r>
      <w:r w:rsidR="00240A01">
        <w:rPr>
          <w:rFonts w:ascii="Times New Roman" w:hAnsi="Times New Roman"/>
        </w:rPr>
        <w:t>me and cultures.</w:t>
      </w:r>
    </w:p>
    <w:p w:rsidR="004516ED" w:rsidRPr="00240A01" w:rsidRDefault="004516ED" w:rsidP="004516ED">
      <w:pPr>
        <w:rPr>
          <w:rFonts w:ascii="Times New Roman" w:hAnsi="Times New Roman"/>
          <w:sz w:val="16"/>
        </w:rPr>
      </w:pP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 = Strongly </w:t>
      </w:r>
      <w:r>
        <w:rPr>
          <w:rFonts w:ascii="Times New Roman" w:hAnsi="Times New Roman"/>
        </w:rPr>
        <w:tab/>
        <w:t>4 = Agree</w:t>
      </w:r>
      <w:r>
        <w:rPr>
          <w:rFonts w:ascii="Times New Roman" w:hAnsi="Times New Roman"/>
        </w:rPr>
        <w:tab/>
        <w:t>3 = Neutral</w:t>
      </w:r>
      <w:r>
        <w:rPr>
          <w:rFonts w:ascii="Times New Roman" w:hAnsi="Times New Roman"/>
        </w:rPr>
        <w:tab/>
        <w:t>2 = Disagree</w:t>
      </w:r>
      <w:r>
        <w:rPr>
          <w:rFonts w:ascii="Times New Roman" w:hAnsi="Times New Roman"/>
        </w:rPr>
        <w:tab/>
        <w:t>1 = Strongly</w:t>
      </w: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Disagree</w:t>
      </w:r>
    </w:p>
    <w:p w:rsidR="00FE16A7" w:rsidRPr="00240A01" w:rsidRDefault="00FE16A7">
      <w:pPr>
        <w:rPr>
          <w:rFonts w:ascii="Times New Roman" w:hAnsi="Times New Roman"/>
          <w:sz w:val="16"/>
        </w:rPr>
      </w:pPr>
    </w:p>
    <w:p w:rsidR="00240A01" w:rsidRDefault="004516ED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64E03">
        <w:rPr>
          <w:rFonts w:ascii="Times New Roman" w:hAnsi="Times New Roman"/>
        </w:rPr>
        <w:t xml:space="preserve">. </w:t>
      </w:r>
      <w:r w:rsidR="002F75C9">
        <w:rPr>
          <w:rFonts w:ascii="Times New Roman" w:hAnsi="Times New Roman"/>
        </w:rPr>
        <w:t xml:space="preserve">I am </w:t>
      </w:r>
      <w:r>
        <w:rPr>
          <w:rFonts w:ascii="Times New Roman" w:hAnsi="Times New Roman"/>
        </w:rPr>
        <w:t>employ</w:t>
      </w:r>
      <w:r w:rsidR="002F75C9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more effective written communication becau</w:t>
      </w:r>
      <w:r w:rsidR="00240A01">
        <w:rPr>
          <w:rFonts w:ascii="Times New Roman" w:hAnsi="Times New Roman"/>
        </w:rPr>
        <w:t>se of activities in this course.</w:t>
      </w:r>
    </w:p>
    <w:p w:rsidR="00100FD4" w:rsidRPr="00240A01" w:rsidRDefault="00100FD4">
      <w:pPr>
        <w:rPr>
          <w:rFonts w:ascii="Times New Roman" w:hAnsi="Times New Roman"/>
          <w:sz w:val="16"/>
        </w:rPr>
      </w:pP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 = Strongly </w:t>
      </w:r>
      <w:r>
        <w:rPr>
          <w:rFonts w:ascii="Times New Roman" w:hAnsi="Times New Roman"/>
        </w:rPr>
        <w:tab/>
        <w:t>4 = Agree</w:t>
      </w:r>
      <w:r>
        <w:rPr>
          <w:rFonts w:ascii="Times New Roman" w:hAnsi="Times New Roman"/>
        </w:rPr>
        <w:tab/>
        <w:t>3 = Neutral</w:t>
      </w:r>
      <w:r>
        <w:rPr>
          <w:rFonts w:ascii="Times New Roman" w:hAnsi="Times New Roman"/>
        </w:rPr>
        <w:tab/>
        <w:t>2 = Disagree</w:t>
      </w:r>
      <w:r>
        <w:rPr>
          <w:rFonts w:ascii="Times New Roman" w:hAnsi="Times New Roman"/>
        </w:rPr>
        <w:tab/>
        <w:t>1 = Strongly</w:t>
      </w: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Disagree</w:t>
      </w:r>
    </w:p>
    <w:p w:rsidR="004516ED" w:rsidRPr="00240A01" w:rsidRDefault="004516ED" w:rsidP="00866261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  <w:sz w:val="16"/>
        </w:rPr>
      </w:pPr>
    </w:p>
    <w:p w:rsidR="00240A01" w:rsidRDefault="00365CCE" w:rsidP="00866261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I </w:t>
      </w:r>
      <w:r w:rsidR="002F75C9">
        <w:rPr>
          <w:rFonts w:ascii="Times New Roman" w:hAnsi="Times New Roman"/>
        </w:rPr>
        <w:t xml:space="preserve">am </w:t>
      </w:r>
      <w:r>
        <w:rPr>
          <w:rFonts w:ascii="Times New Roman" w:hAnsi="Times New Roman"/>
        </w:rPr>
        <w:t>employ</w:t>
      </w:r>
      <w:r w:rsidR="002F75C9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more effective oral</w:t>
      </w:r>
      <w:r w:rsidR="002F7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communication becau</w:t>
      </w:r>
      <w:r w:rsidR="00240A01">
        <w:rPr>
          <w:rFonts w:ascii="Times New Roman" w:hAnsi="Times New Roman"/>
        </w:rPr>
        <w:t>se of activities in this course.</w:t>
      </w:r>
    </w:p>
    <w:p w:rsidR="00365CCE" w:rsidRPr="00240A01" w:rsidRDefault="00365CCE" w:rsidP="00866261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  <w:sz w:val="16"/>
        </w:rPr>
      </w:pP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 = Strongly </w:t>
      </w:r>
      <w:r>
        <w:rPr>
          <w:rFonts w:ascii="Times New Roman" w:hAnsi="Times New Roman"/>
        </w:rPr>
        <w:tab/>
        <w:t>4 = Agree</w:t>
      </w:r>
      <w:r>
        <w:rPr>
          <w:rFonts w:ascii="Times New Roman" w:hAnsi="Times New Roman"/>
        </w:rPr>
        <w:tab/>
        <w:t>3 = Neutral</w:t>
      </w:r>
      <w:r>
        <w:rPr>
          <w:rFonts w:ascii="Times New Roman" w:hAnsi="Times New Roman"/>
        </w:rPr>
        <w:tab/>
        <w:t>2 = Disagree</w:t>
      </w:r>
      <w:r>
        <w:rPr>
          <w:rFonts w:ascii="Times New Roman" w:hAnsi="Times New Roman"/>
        </w:rPr>
        <w:tab/>
        <w:t>1 = Strongly</w:t>
      </w:r>
    </w:p>
    <w:p w:rsidR="00A815EF" w:rsidRDefault="00A815EF" w:rsidP="00A815EF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Agree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Disagree</w:t>
      </w:r>
    </w:p>
    <w:p w:rsidR="003F2C77" w:rsidRDefault="003F2C77" w:rsidP="00866261">
      <w:pPr>
        <w:tabs>
          <w:tab w:val="left" w:pos="360"/>
          <w:tab w:val="left" w:pos="2160"/>
          <w:tab w:val="left" w:pos="3960"/>
          <w:tab w:val="left" w:pos="5400"/>
          <w:tab w:val="left" w:pos="6840"/>
          <w:tab w:val="left" w:pos="7380"/>
        </w:tabs>
        <w:rPr>
          <w:rFonts w:ascii="Times New Roman" w:hAnsi="Times New Roman"/>
        </w:rPr>
      </w:pPr>
      <w:bookmarkStart w:id="0" w:name="_GoBack"/>
      <w:bookmarkEnd w:id="0"/>
    </w:p>
    <w:p w:rsidR="00E94869" w:rsidRPr="00E94869" w:rsidRDefault="00240A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COMMENTS? On the </w:t>
      </w:r>
      <w:r w:rsidRPr="00830755">
        <w:rPr>
          <w:rFonts w:ascii="Times New Roman" w:hAnsi="Times New Roman"/>
          <w:u w:val="single"/>
        </w:rPr>
        <w:t>back of this page</w:t>
      </w:r>
      <w:r>
        <w:rPr>
          <w:rFonts w:ascii="Times New Roman" w:hAnsi="Times New Roman"/>
        </w:rPr>
        <w:t>, p</w:t>
      </w:r>
      <w:r w:rsidR="006F3BC1">
        <w:rPr>
          <w:rFonts w:ascii="Times New Roman" w:hAnsi="Times New Roman"/>
        </w:rPr>
        <w:t>leas</w:t>
      </w:r>
      <w:r w:rsidR="007A73A7">
        <w:rPr>
          <w:rFonts w:ascii="Times New Roman" w:hAnsi="Times New Roman"/>
        </w:rPr>
        <w:t>e offer any comments about the Learning O</w:t>
      </w:r>
      <w:r w:rsidR="006F3BC1">
        <w:rPr>
          <w:rFonts w:ascii="Times New Roman" w:hAnsi="Times New Roman"/>
        </w:rPr>
        <w:t xml:space="preserve">utcome stated above, </w:t>
      </w:r>
      <w:r w:rsidR="002F75C9">
        <w:rPr>
          <w:rFonts w:ascii="Times New Roman" w:hAnsi="Times New Roman"/>
        </w:rPr>
        <w:t xml:space="preserve">about </w:t>
      </w:r>
      <w:r w:rsidR="006F3BC1">
        <w:rPr>
          <w:rFonts w:ascii="Times New Roman" w:hAnsi="Times New Roman"/>
        </w:rPr>
        <w:t xml:space="preserve">how this course could meet that outcome better, or </w:t>
      </w:r>
      <w:r w:rsidR="002F75C9">
        <w:rPr>
          <w:rFonts w:ascii="Times New Roman" w:hAnsi="Times New Roman"/>
        </w:rPr>
        <w:t xml:space="preserve">about </w:t>
      </w:r>
      <w:r w:rsidR="006F3BC1">
        <w:rPr>
          <w:rFonts w:ascii="Times New Roman" w:hAnsi="Times New Roman"/>
        </w:rPr>
        <w:t xml:space="preserve">how you have </w:t>
      </w:r>
      <w:r w:rsidR="002F75C9">
        <w:rPr>
          <w:rFonts w:ascii="Times New Roman" w:hAnsi="Times New Roman"/>
        </w:rPr>
        <w:t xml:space="preserve">experienced </w:t>
      </w:r>
      <w:r w:rsidR="002F75C9" w:rsidRPr="00830755">
        <w:rPr>
          <w:rFonts w:ascii="Times New Roman" w:hAnsi="Times New Roman"/>
          <w:u w:val="single"/>
        </w:rPr>
        <w:t xml:space="preserve">other </w:t>
      </w:r>
      <w:r w:rsidR="00830755">
        <w:rPr>
          <w:rFonts w:ascii="Times New Roman" w:hAnsi="Times New Roman"/>
          <w:u w:val="single"/>
        </w:rPr>
        <w:t xml:space="preserve">or additional </w:t>
      </w:r>
      <w:r w:rsidR="002F75C9" w:rsidRPr="00830755">
        <w:rPr>
          <w:rFonts w:ascii="Times New Roman" w:hAnsi="Times New Roman"/>
          <w:u w:val="single"/>
        </w:rPr>
        <w:t>outcomes</w:t>
      </w:r>
      <w:r w:rsidR="002F75C9">
        <w:rPr>
          <w:rFonts w:ascii="Times New Roman" w:hAnsi="Times New Roman"/>
        </w:rPr>
        <w:t xml:space="preserve"> while taking this course.</w:t>
      </w:r>
    </w:p>
    <w:sectPr w:rsidR="00E94869" w:rsidRPr="00E94869" w:rsidSect="00240A01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52C35"/>
    <w:multiLevelType w:val="hybridMultilevel"/>
    <w:tmpl w:val="7310B822"/>
    <w:lvl w:ilvl="0" w:tplc="812618C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42A"/>
    <w:multiLevelType w:val="hybridMultilevel"/>
    <w:tmpl w:val="FB6280A4"/>
    <w:lvl w:ilvl="0" w:tplc="812618C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9"/>
    <w:rsid w:val="00100FD4"/>
    <w:rsid w:val="00185535"/>
    <w:rsid w:val="00240A01"/>
    <w:rsid w:val="002B40E3"/>
    <w:rsid w:val="002F75C9"/>
    <w:rsid w:val="00365CCE"/>
    <w:rsid w:val="003F2C77"/>
    <w:rsid w:val="00424BD0"/>
    <w:rsid w:val="0042555E"/>
    <w:rsid w:val="004516ED"/>
    <w:rsid w:val="00470650"/>
    <w:rsid w:val="00563F5F"/>
    <w:rsid w:val="005707B3"/>
    <w:rsid w:val="006A46C4"/>
    <w:rsid w:val="006F3BC1"/>
    <w:rsid w:val="007A73A7"/>
    <w:rsid w:val="007E0EA5"/>
    <w:rsid w:val="00830755"/>
    <w:rsid w:val="0083141C"/>
    <w:rsid w:val="00866261"/>
    <w:rsid w:val="00884367"/>
    <w:rsid w:val="008C2A00"/>
    <w:rsid w:val="00901E0C"/>
    <w:rsid w:val="00933FC7"/>
    <w:rsid w:val="00937834"/>
    <w:rsid w:val="0095228E"/>
    <w:rsid w:val="00A17191"/>
    <w:rsid w:val="00A815EF"/>
    <w:rsid w:val="00B70558"/>
    <w:rsid w:val="00BB7225"/>
    <w:rsid w:val="00BC47E9"/>
    <w:rsid w:val="00C308C4"/>
    <w:rsid w:val="00C374B7"/>
    <w:rsid w:val="00C60A4E"/>
    <w:rsid w:val="00CD6349"/>
    <w:rsid w:val="00D86BA7"/>
    <w:rsid w:val="00DD6C61"/>
    <w:rsid w:val="00E06029"/>
    <w:rsid w:val="00E66BEE"/>
    <w:rsid w:val="00E94869"/>
    <w:rsid w:val="00EB3466"/>
    <w:rsid w:val="00F36BB2"/>
    <w:rsid w:val="00F64E03"/>
    <w:rsid w:val="00FD29C8"/>
    <w:rsid w:val="00FE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B4B1E-7A82-4ED4-ACFE-E0B3FDC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Rodley</dc:creator>
  <cp:keywords/>
  <cp:lastModifiedBy>Theresa May</cp:lastModifiedBy>
  <cp:revision>5</cp:revision>
  <cp:lastPrinted>2017-01-30T23:02:00Z</cp:lastPrinted>
  <dcterms:created xsi:type="dcterms:W3CDTF">2017-02-05T22:49:00Z</dcterms:created>
  <dcterms:modified xsi:type="dcterms:W3CDTF">2017-02-07T04:49:00Z</dcterms:modified>
</cp:coreProperties>
</file>