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1DC69" w14:textId="77777777" w:rsidR="00E4333A" w:rsidRDefault="00E4333A" w:rsidP="00E4333A">
      <w:pPr>
        <w:rPr>
          <w:rFonts w:ascii="Asap" w:hAnsi="Asap"/>
          <w:b/>
        </w:rPr>
      </w:pPr>
    </w:p>
    <w:p w14:paraId="2D317240" w14:textId="77777777" w:rsidR="00E4333A" w:rsidRPr="001F7F49" w:rsidRDefault="00E4333A" w:rsidP="00E4333A">
      <w:pPr>
        <w:rPr>
          <w:rFonts w:ascii="Asap" w:hAnsi="Asap"/>
          <w:b/>
        </w:rPr>
      </w:pPr>
    </w:p>
    <w:p w14:paraId="3EA445EF" w14:textId="77777777" w:rsidR="001F7F49" w:rsidRPr="001F7F49" w:rsidRDefault="001F7F49" w:rsidP="001F7F49">
      <w:pPr>
        <w:jc w:val="center"/>
        <w:rPr>
          <w:rFonts w:ascii="Asap" w:eastAsia="Times New Roman" w:hAnsi="Asap" w:cs="Times New Roman"/>
        </w:rPr>
      </w:pPr>
      <w:r w:rsidRPr="001F7F49">
        <w:rPr>
          <w:rFonts w:ascii="Asap" w:eastAsia="Times New Roman" w:hAnsi="Asap" w:cs="Arial"/>
          <w:b/>
          <w:bCs/>
          <w:color w:val="000000"/>
          <w:sz w:val="28"/>
          <w:szCs w:val="28"/>
        </w:rPr>
        <w:t>Development Assistant Intern 2018-2019</w:t>
      </w:r>
    </w:p>
    <w:p w14:paraId="3F1BB525" w14:textId="77777777" w:rsidR="001F7F49" w:rsidRPr="001F7F49" w:rsidRDefault="001F7F49" w:rsidP="001F7F49">
      <w:pPr>
        <w:jc w:val="center"/>
        <w:rPr>
          <w:rFonts w:ascii="Asap" w:eastAsia="Times New Roman" w:hAnsi="Asap" w:cs="Arial"/>
          <w:b/>
          <w:bCs/>
          <w:color w:val="000000"/>
          <w:sz w:val="28"/>
          <w:szCs w:val="28"/>
        </w:rPr>
      </w:pPr>
      <w:r w:rsidRPr="001F7F49">
        <w:rPr>
          <w:rFonts w:ascii="Asap" w:eastAsia="Times New Roman" w:hAnsi="Asap" w:cs="Arial"/>
          <w:b/>
          <w:bCs/>
          <w:color w:val="000000"/>
          <w:sz w:val="28"/>
          <w:szCs w:val="28"/>
        </w:rPr>
        <w:t>Job Description</w:t>
      </w:r>
    </w:p>
    <w:p w14:paraId="0514BCC8" w14:textId="77777777" w:rsidR="001F7F49" w:rsidRPr="001F7F49" w:rsidRDefault="001F7F49" w:rsidP="001F7F49">
      <w:pPr>
        <w:jc w:val="center"/>
        <w:rPr>
          <w:rFonts w:ascii="Times New Roman" w:eastAsia="Times New Roman" w:hAnsi="Times New Roman" w:cs="Times New Roman"/>
        </w:rPr>
      </w:pPr>
    </w:p>
    <w:p w14:paraId="250125AF" w14:textId="77777777" w:rsidR="001F7F49" w:rsidRPr="001F7F49" w:rsidRDefault="001F7F49" w:rsidP="001F7F49">
      <w:pPr>
        <w:rPr>
          <w:rFonts w:ascii="Times New Roman" w:eastAsia="Times New Roman" w:hAnsi="Times New Roman" w:cs="Times New Roman"/>
        </w:rPr>
      </w:pPr>
    </w:p>
    <w:p w14:paraId="380F6ADD" w14:textId="203F51CA" w:rsidR="001F7F49" w:rsidRPr="001F7F49" w:rsidRDefault="001F7F49" w:rsidP="001F7F49">
      <w:pPr>
        <w:rPr>
          <w:rFonts w:ascii="Asap" w:eastAsia="Times New Roman" w:hAnsi="Asap" w:cs="Times New Roman"/>
        </w:rPr>
      </w:pPr>
      <w:r w:rsidRPr="001F7F49">
        <w:rPr>
          <w:rFonts w:ascii="Asap" w:eastAsia="Times New Roman" w:hAnsi="Asap" w:cs="Arial"/>
          <w:b/>
          <w:bCs/>
          <w:color w:val="000000"/>
        </w:rPr>
        <w:t xml:space="preserve">Duties: </w:t>
      </w:r>
      <w:r w:rsidRPr="001F7F49">
        <w:rPr>
          <w:rFonts w:ascii="Asap" w:eastAsia="Times New Roman" w:hAnsi="Asap" w:cs="Arial"/>
          <w:color w:val="000000"/>
        </w:rPr>
        <w:t>Assist the Development Director and Board of Directors with Fundraising and Development efforts. Assist Development Director with obtaining exhibition, planetarium and education sponsorships.  Assist Development Director with prospecting and obtaining corporate memberships. Assist Development Director with grant proposals and various development duties. Schedule small fundraising events on behalf of the Eugene Science Center. Assist Development Director with prospecting of potential individual and business donors. Assist Development Director with large fundraising initiatives including capital projects. E</w:t>
      </w:r>
      <w:r>
        <w:rPr>
          <w:rFonts w:ascii="Asap" w:eastAsia="Times New Roman" w:hAnsi="Asap" w:cs="Arial"/>
          <w:color w:val="000000"/>
        </w:rPr>
        <w:t xml:space="preserve">nter donor information in donor </w:t>
      </w:r>
      <w:r w:rsidRPr="001F7F49">
        <w:rPr>
          <w:rFonts w:ascii="Asap" w:eastAsia="Times New Roman" w:hAnsi="Asap" w:cs="Arial"/>
          <w:color w:val="000000"/>
        </w:rPr>
        <w:t>database  (</w:t>
      </w:r>
      <w:proofErr w:type="spellStart"/>
      <w:r w:rsidRPr="001F7F49">
        <w:rPr>
          <w:rFonts w:ascii="Asap" w:eastAsia="Times New Roman" w:hAnsi="Asap" w:cs="Arial"/>
          <w:color w:val="000000"/>
        </w:rPr>
        <w:t>DonorPerfect</w:t>
      </w:r>
      <w:proofErr w:type="spellEnd"/>
      <w:r w:rsidRPr="001F7F49">
        <w:rPr>
          <w:rFonts w:ascii="Asap" w:eastAsia="Times New Roman" w:hAnsi="Asap" w:cs="Arial"/>
          <w:color w:val="000000"/>
        </w:rPr>
        <w:t xml:space="preserve">) and provide administrative tasks on behalf of Development Director. </w:t>
      </w:r>
    </w:p>
    <w:p w14:paraId="42837448" w14:textId="77777777" w:rsidR="001F7F49" w:rsidRPr="001F7F49" w:rsidRDefault="001F7F49" w:rsidP="001F7F49">
      <w:pPr>
        <w:rPr>
          <w:rFonts w:ascii="Asap" w:eastAsia="Times New Roman" w:hAnsi="Asap" w:cs="Times New Roman"/>
        </w:rPr>
      </w:pPr>
    </w:p>
    <w:p w14:paraId="4810B962" w14:textId="77777777" w:rsidR="001F7F49" w:rsidRPr="001F7F49" w:rsidRDefault="001F7F49" w:rsidP="001F7F49">
      <w:pPr>
        <w:rPr>
          <w:rFonts w:ascii="Asap" w:eastAsia="Times New Roman" w:hAnsi="Asap" w:cs="Times New Roman"/>
        </w:rPr>
      </w:pPr>
      <w:r w:rsidRPr="001F7F49">
        <w:rPr>
          <w:rFonts w:ascii="Asap" w:eastAsia="Times New Roman" w:hAnsi="Asap" w:cs="Arial"/>
          <w:b/>
          <w:bCs/>
          <w:color w:val="000000"/>
        </w:rPr>
        <w:t xml:space="preserve">Qualifications: </w:t>
      </w:r>
    </w:p>
    <w:p w14:paraId="44A4CC87"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Excellent written and oral communication skills</w:t>
      </w:r>
      <w:bookmarkStart w:id="0" w:name="_GoBack"/>
      <w:bookmarkEnd w:id="0"/>
    </w:p>
    <w:p w14:paraId="01472E6A"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Passion for connecting children with science</w:t>
      </w:r>
    </w:p>
    <w:p w14:paraId="22CC440B"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Skilled in interpersonal communication. </w:t>
      </w:r>
    </w:p>
    <w:p w14:paraId="115B21EE"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Strong customer service orientation</w:t>
      </w:r>
    </w:p>
    <w:p w14:paraId="703174D2"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Work will in both individual and team settings</w:t>
      </w:r>
    </w:p>
    <w:p w14:paraId="345B9E2E"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Excellent organizational skills and attention to detail</w:t>
      </w:r>
    </w:p>
    <w:p w14:paraId="39D00C93"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Team player</w:t>
      </w:r>
    </w:p>
    <w:p w14:paraId="7D7F3046"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Flexibility and adaptability</w:t>
      </w:r>
    </w:p>
    <w:p w14:paraId="136BFB92"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Grant or proposal writing experience preferred</w:t>
      </w:r>
    </w:p>
    <w:p w14:paraId="309ED98C"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Sales or non-profit fundraising experience preferred</w:t>
      </w:r>
    </w:p>
    <w:p w14:paraId="590C8A9A" w14:textId="77777777" w:rsidR="001F7F49" w:rsidRPr="001F7F49" w:rsidRDefault="001F7F49" w:rsidP="001F7F49">
      <w:pPr>
        <w:numPr>
          <w:ilvl w:val="0"/>
          <w:numId w:val="2"/>
        </w:numPr>
        <w:ind w:left="0" w:firstLine="0"/>
        <w:textAlignment w:val="baseline"/>
        <w:rPr>
          <w:rFonts w:ascii="Asap" w:eastAsia="Times New Roman" w:hAnsi="Asap" w:cs="Times New Roman"/>
          <w:color w:val="000000"/>
        </w:rPr>
      </w:pPr>
      <w:r w:rsidRPr="001F7F49">
        <w:rPr>
          <w:rFonts w:ascii="Asap" w:eastAsia="Times New Roman" w:hAnsi="Asap" w:cs="Arial"/>
          <w:color w:val="000000"/>
        </w:rPr>
        <w:t xml:space="preserve">Required computer skills: proficiency with Microsoft Office (Word, Excel, PowerPoint) as well as Google (Gmail, docs, drive, calendar, </w:t>
      </w:r>
      <w:proofErr w:type="spellStart"/>
      <w:r w:rsidRPr="001F7F49">
        <w:rPr>
          <w:rFonts w:ascii="Asap" w:eastAsia="Times New Roman" w:hAnsi="Asap" w:cs="Arial"/>
          <w:color w:val="000000"/>
        </w:rPr>
        <w:t>etc</w:t>
      </w:r>
      <w:proofErr w:type="spellEnd"/>
      <w:r w:rsidRPr="001F7F49">
        <w:rPr>
          <w:rFonts w:ascii="Asap" w:eastAsia="Times New Roman" w:hAnsi="Asap" w:cs="Arial"/>
          <w:color w:val="000000"/>
        </w:rPr>
        <w:t>) </w:t>
      </w:r>
    </w:p>
    <w:p w14:paraId="512E1F5E" w14:textId="77777777" w:rsidR="001F7F49" w:rsidRPr="001F7F49" w:rsidRDefault="001F7F49" w:rsidP="001F7F49">
      <w:pPr>
        <w:rPr>
          <w:rFonts w:ascii="Asap" w:eastAsia="Times New Roman" w:hAnsi="Asap" w:cs="Times New Roman"/>
        </w:rPr>
      </w:pPr>
    </w:p>
    <w:p w14:paraId="717648CA" w14:textId="77777777" w:rsidR="001F7F49" w:rsidRPr="001F7F49" w:rsidRDefault="001F7F49" w:rsidP="001F7F49">
      <w:pPr>
        <w:rPr>
          <w:rFonts w:ascii="Asap" w:eastAsia="Times New Roman" w:hAnsi="Asap" w:cs="Times New Roman"/>
        </w:rPr>
      </w:pPr>
      <w:r w:rsidRPr="001F7F49">
        <w:rPr>
          <w:rFonts w:ascii="Asap" w:eastAsia="Times New Roman" w:hAnsi="Asap" w:cs="Arial"/>
          <w:b/>
          <w:bCs/>
          <w:color w:val="000000"/>
        </w:rPr>
        <w:t>About the Eugene Science Center:</w:t>
      </w:r>
    </w:p>
    <w:p w14:paraId="61D35FF2" w14:textId="77777777" w:rsidR="001F7F49" w:rsidRPr="001F7F49" w:rsidRDefault="001F7F49" w:rsidP="001F7F49">
      <w:pPr>
        <w:spacing w:after="200"/>
        <w:rPr>
          <w:rFonts w:ascii="Asap" w:eastAsia="Times New Roman" w:hAnsi="Asap" w:cs="Times New Roman"/>
        </w:rPr>
      </w:pPr>
      <w:r w:rsidRPr="001F7F49">
        <w:rPr>
          <w:rFonts w:ascii="Asap" w:eastAsia="Times New Roman" w:hAnsi="Asap" w:cs="Arial"/>
          <w:color w:val="000000"/>
        </w:rPr>
        <w:t xml:space="preserve">The Eugene Science Center strives to engage children, excite their curiosity, inspire them toward a lifelong love of science, and empower them to use science and technology to improve their communities.  Our Vision is empowered communities that foster scientific learning and innovation to help create a better world.  We provide a variety of educational programming including interactive exhibitions, planetarium shows and presentations, school programs, science camps, and special events. We primarily serve children ages 0 to 14 along with their families, teachers and guardians. </w:t>
      </w:r>
    </w:p>
    <w:p w14:paraId="16D24AFD" w14:textId="77777777" w:rsidR="00474073" w:rsidRPr="00E4333A" w:rsidRDefault="00474073">
      <w:pPr>
        <w:rPr>
          <w:rFonts w:ascii="Asap" w:hAnsi="Asap"/>
        </w:rPr>
      </w:pPr>
    </w:p>
    <w:p w14:paraId="1C9383F6" w14:textId="77777777" w:rsidR="00474073" w:rsidRPr="00E4333A" w:rsidRDefault="00474073">
      <w:pPr>
        <w:rPr>
          <w:rFonts w:ascii="Asap" w:hAnsi="Asap"/>
        </w:rPr>
      </w:pPr>
    </w:p>
    <w:p w14:paraId="63B3BB2A" w14:textId="77777777" w:rsidR="00474073" w:rsidRPr="00E4333A" w:rsidRDefault="00474073">
      <w:pPr>
        <w:rPr>
          <w:rFonts w:ascii="Asap" w:hAnsi="Asap"/>
        </w:rPr>
      </w:pPr>
    </w:p>
    <w:sectPr w:rsidR="00474073" w:rsidRPr="00E4333A" w:rsidSect="00D2631D">
      <w:headerReference w:type="default" r:id="rId9"/>
      <w:footerReference w:type="default" r:id="rId10"/>
      <w:headerReference w:type="first" r:id="rId11"/>
      <w:footerReference w:type="first" r:id="rId12"/>
      <w:pgSz w:w="12240" w:h="15840"/>
      <w:pgMar w:top="2240" w:right="720" w:bottom="792" w:left="720" w:header="792"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6D53" w14:textId="77777777" w:rsidR="00474073" w:rsidRDefault="00474073" w:rsidP="00797F82">
      <w:r>
        <w:separator/>
      </w:r>
    </w:p>
  </w:endnote>
  <w:endnote w:type="continuationSeparator" w:id="0">
    <w:p w14:paraId="18C98DFF" w14:textId="77777777" w:rsidR="00474073" w:rsidRDefault="00474073" w:rsidP="0079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sap">
    <w:panose1 w:val="020F0504030202060203"/>
    <w:charset w:val="00"/>
    <w:family w:val="swiss"/>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Asap Regular">
    <w:panose1 w:val="020F0504030202060203"/>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7269" w14:textId="72011994" w:rsidR="00474073" w:rsidRPr="00F30C29" w:rsidRDefault="00036D2A" w:rsidP="00F30C29">
    <w:pPr>
      <w:pStyle w:val="Footer"/>
    </w:pPr>
    <w:r>
      <w:rPr>
        <w:noProof/>
      </w:rPr>
      <mc:AlternateContent>
        <mc:Choice Requires="wps">
          <w:drawing>
            <wp:anchor distT="0" distB="0" distL="114300" distR="114300" simplePos="0" relativeHeight="251683840" behindDoc="0" locked="0" layoutInCell="1" allowOverlap="1" wp14:anchorId="782EB2E5" wp14:editId="4681A063">
              <wp:simplePos x="0" y="0"/>
              <wp:positionH relativeFrom="column">
                <wp:posOffset>3718560</wp:posOffset>
              </wp:positionH>
              <wp:positionV relativeFrom="paragraph">
                <wp:posOffset>102235</wp:posOffset>
              </wp:positionV>
              <wp:extent cx="3200400" cy="6553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3200400" cy="6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C51E95" w14:textId="77777777" w:rsidR="00474073" w:rsidRPr="005F51CB" w:rsidRDefault="00474073" w:rsidP="00B66B56">
                          <w:pPr>
                            <w:pStyle w:val="Footer"/>
                            <w:jc w:val="right"/>
                            <w:rPr>
                              <w:rFonts w:ascii="Asap Regular" w:hAnsi="Asap Regular"/>
                              <w:color w:val="FFFFFF" w:themeColor="background1"/>
                            </w:rPr>
                          </w:pPr>
                          <w:r w:rsidRPr="005F51CB">
                            <w:rPr>
                              <w:rFonts w:ascii="Asap Regular" w:hAnsi="Asap Regular"/>
                              <w:color w:val="FFFFFF" w:themeColor="background1"/>
                            </w:rPr>
                            <w:t>2300 Leo Harris Parkway, Eugene, OR 97401</w:t>
                          </w:r>
                        </w:p>
                        <w:p w14:paraId="6F910937" w14:textId="77777777" w:rsidR="00474073" w:rsidRPr="005F51CB" w:rsidRDefault="00474073" w:rsidP="00B66B56">
                          <w:pPr>
                            <w:pStyle w:val="Footer"/>
                            <w:jc w:val="right"/>
                            <w:rPr>
                              <w:rFonts w:ascii="Asap Regular" w:hAnsi="Asap Regular"/>
                              <w:color w:val="FFFFFF" w:themeColor="background1"/>
                            </w:rPr>
                          </w:pPr>
                          <w:r w:rsidRPr="005F51CB">
                            <w:rPr>
                              <w:rFonts w:ascii="Asap Regular" w:hAnsi="Asap Regular"/>
                              <w:color w:val="FFFFFF" w:themeColor="background1"/>
                            </w:rPr>
                            <w:t>Phone: 541-682-7888      Fax: 541-484-9027</w:t>
                          </w:r>
                        </w:p>
                        <w:p w14:paraId="2A1B63F0" w14:textId="77777777" w:rsidR="00474073" w:rsidRPr="005F51CB" w:rsidRDefault="00474073" w:rsidP="00B66B56">
                          <w:pPr>
                            <w:pStyle w:val="Footer"/>
                            <w:jc w:val="right"/>
                            <w:rPr>
                              <w:rFonts w:ascii="Asap Regular" w:hAnsi="Asap Regular"/>
                              <w:color w:val="FFFFFF" w:themeColor="background1"/>
                            </w:rPr>
                          </w:pPr>
                          <w:r w:rsidRPr="005F51CB">
                            <w:rPr>
                              <w:rFonts w:ascii="Asap Regular" w:hAnsi="Asap Regular"/>
                              <w:color w:val="FFFFFF" w:themeColor="background1"/>
                            </w:rPr>
                            <w:t>www.eugenesciencecenter.org</w:t>
                          </w:r>
                        </w:p>
                        <w:p w14:paraId="77D5C9D2" w14:textId="77777777" w:rsidR="00474073" w:rsidRPr="005F51CB" w:rsidRDefault="00474073" w:rsidP="00B66B56">
                          <w:pPr>
                            <w:jc w:val="right"/>
                            <w:rPr>
                              <w:rFonts w:ascii="Asap Regular" w:hAnsi="Asap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8pt;margin-top:8.05pt;width:252pt;height:5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hGpwIAAKMFAAAOAAAAZHJzL2Uyb0RvYy54bWysVE1v2zAMvQ/YfxB0T+1kdtsYdQo3RYYB&#10;RVusHXpWZKkxZouapMTOhv33UbKdZt0uHXaxKfKJIh8/Li67piY7YWwFKqfTk5gSoTiUlXrO6ZfH&#10;1eSc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H7AaiUxmjja&#10;TtMUz95N9HJbG+s+CmiIF3JqsHaBUra7sa6HjhD/mIJVVdehfrX6TYE+e40IDdDfZhlGgqJH+phC&#10;cX4s07NZcZbOJ6dFOp0k0/h8UhTxbHK9KuIiTlbLeXL1c4hzvB95SvrUg+T2tfBea/VZSKQyMOAV&#10;oYnFsjZkx7D9GOdCuUBeiBDRHiUxi7dcHPAhj5DfWy73jIwvg3KHy02lwAS+X4Vdfh1Dlj0ei3aU&#10;txddt+6GVllDucdOMdBPmtV8VWE5b5h198zgaGEH4Lpwd/iRNbQ5hUGiZAPm+9/0Ho8dj1ZKWhzV&#10;nNpvW2YEJfUnhbMwnyaJn+1wSLCieDDHlvWxRW2bJWA5priYNA+ix7t6FKWB5gm3SuFfRRNTHN/O&#10;qRvFpesXCG4lLooigHCaNXM36kFz79pXxzfrY/fEjB462mEH3cI41Cx71dg91t9UUGwdyCp0vSe4&#10;Z3UgHjdBmJtha/lVc3wOqJfduvgFAAD//wMAUEsDBBQABgAIAAAAIQB5oD103gAAAAsBAAAPAAAA&#10;ZHJzL2Rvd25yZXYueG1sTI9BT8MwDIXvSPyHyEjcWFKgVVuaTgjEFcSASbtljddWNE7VZGv593gn&#10;uNl+T8/fq9aLG8QJp9B70pCsFAikxtueWg2fHy83OYgQDVkzeEINPxhgXV9eVKa0fqZ3PG1iKziE&#10;Qmk0dDGOpZSh6dCZsPIjEmsHPzkTeZ1aaSczc7gb5K1SmXSmJ/7QmRGfOmy+N0en4ev1sNveq7f2&#10;2aXj7BclyRVS6+ur5fEBRMQl/pnhjM/oUDPT3h/JBjFoSPM0YysLWQLibFB5wZc9T0lxB7Ku5P8O&#10;9S8AAAD//wMAUEsBAi0AFAAGAAgAAAAhALaDOJL+AAAA4QEAABMAAAAAAAAAAAAAAAAAAAAAAFtD&#10;b250ZW50X1R5cGVzXS54bWxQSwECLQAUAAYACAAAACEAOP0h/9YAAACUAQAACwAAAAAAAAAAAAAA&#10;AAAvAQAAX3JlbHMvLnJlbHNQSwECLQAUAAYACAAAACEAUfMYRqcCAACjBQAADgAAAAAAAAAAAAAA&#10;AAAuAgAAZHJzL2Uyb0RvYy54bWxQSwECLQAUAAYACAAAACEAeaA9dN4AAAALAQAADwAAAAAAAAAA&#10;AAAAAAABBQAAZHJzL2Rvd25yZXYueG1sUEsFBgAAAAAEAAQA8wAAAAwGAAAAAA==&#10;" filled="f" stroked="f">
              <v:textbox>
                <w:txbxContent>
                  <w:p w14:paraId="7FC51E95" w14:textId="77777777" w:rsidR="00474073" w:rsidRPr="005F51CB" w:rsidRDefault="00474073" w:rsidP="00B66B56">
                    <w:pPr>
                      <w:pStyle w:val="Footer"/>
                      <w:jc w:val="right"/>
                      <w:rPr>
                        <w:rFonts w:ascii="Asap Regular" w:hAnsi="Asap Regular"/>
                        <w:color w:val="FFFFFF" w:themeColor="background1"/>
                      </w:rPr>
                    </w:pPr>
                    <w:r w:rsidRPr="005F51CB">
                      <w:rPr>
                        <w:rFonts w:ascii="Asap Regular" w:hAnsi="Asap Regular"/>
                        <w:color w:val="FFFFFF" w:themeColor="background1"/>
                      </w:rPr>
                      <w:t>2300 Leo Harris Parkway, Eugene, OR 97401</w:t>
                    </w:r>
                  </w:p>
                  <w:p w14:paraId="6F910937" w14:textId="77777777" w:rsidR="00474073" w:rsidRPr="005F51CB" w:rsidRDefault="00474073" w:rsidP="00B66B56">
                    <w:pPr>
                      <w:pStyle w:val="Footer"/>
                      <w:jc w:val="right"/>
                      <w:rPr>
                        <w:rFonts w:ascii="Asap Regular" w:hAnsi="Asap Regular"/>
                        <w:color w:val="FFFFFF" w:themeColor="background1"/>
                      </w:rPr>
                    </w:pPr>
                    <w:r w:rsidRPr="005F51CB">
                      <w:rPr>
                        <w:rFonts w:ascii="Asap Regular" w:hAnsi="Asap Regular"/>
                        <w:color w:val="FFFFFF" w:themeColor="background1"/>
                      </w:rPr>
                      <w:t>Phone: 541-682-7888      Fax: 541-484-9027</w:t>
                    </w:r>
                  </w:p>
                  <w:p w14:paraId="2A1B63F0" w14:textId="77777777" w:rsidR="00474073" w:rsidRPr="005F51CB" w:rsidRDefault="00474073" w:rsidP="00B66B56">
                    <w:pPr>
                      <w:pStyle w:val="Footer"/>
                      <w:jc w:val="right"/>
                      <w:rPr>
                        <w:rFonts w:ascii="Asap Regular" w:hAnsi="Asap Regular"/>
                        <w:color w:val="FFFFFF" w:themeColor="background1"/>
                      </w:rPr>
                    </w:pPr>
                    <w:r w:rsidRPr="005F51CB">
                      <w:rPr>
                        <w:rFonts w:ascii="Asap Regular" w:hAnsi="Asap Regular"/>
                        <w:color w:val="FFFFFF" w:themeColor="background1"/>
                      </w:rPr>
                      <w:t>www.eugenesciencecenter.org</w:t>
                    </w:r>
                  </w:p>
                  <w:p w14:paraId="77D5C9D2" w14:textId="77777777" w:rsidR="00474073" w:rsidRPr="005F51CB" w:rsidRDefault="00474073" w:rsidP="00B66B56">
                    <w:pPr>
                      <w:jc w:val="right"/>
                      <w:rPr>
                        <w:rFonts w:ascii="Asap Regular" w:hAnsi="Asap Regular"/>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56A4DC2" wp14:editId="3FE32635">
              <wp:simplePos x="0" y="0"/>
              <wp:positionH relativeFrom="column">
                <wp:posOffset>-508000</wp:posOffset>
              </wp:positionH>
              <wp:positionV relativeFrom="paragraph">
                <wp:posOffset>26035</wp:posOffset>
              </wp:positionV>
              <wp:extent cx="7856220" cy="1544320"/>
              <wp:effectExtent l="25400" t="25400" r="17780" b="30480"/>
              <wp:wrapNone/>
              <wp:docPr id="29" name="Document 29"/>
              <wp:cNvGraphicFramePr/>
              <a:graphic xmlns:a="http://schemas.openxmlformats.org/drawingml/2006/main">
                <a:graphicData uri="http://schemas.microsoft.com/office/word/2010/wordprocessingShape">
                  <wps:wsp>
                    <wps:cNvSpPr/>
                    <wps:spPr>
                      <a:xfrm flipH="1" flipV="1">
                        <a:off x="0" y="0"/>
                        <a:ext cx="7856220" cy="1544320"/>
                      </a:xfrm>
                      <a:prstGeom prst="flowChartDocument">
                        <a:avLst/>
                      </a:prstGeom>
                      <a:solidFill>
                        <a:srgbClr val="2D387B"/>
                      </a:solidFill>
                      <a:ln w="38100" cmpd="sng">
                        <a:solidFill>
                          <a:schemeClr val="accent6"/>
                        </a:solidFill>
                      </a:ln>
                      <a:effectLst/>
                    </wps:spPr>
                    <wps:style>
                      <a:lnRef idx="1">
                        <a:schemeClr val="accent1"/>
                      </a:lnRef>
                      <a:fillRef idx="3">
                        <a:schemeClr val="accent1"/>
                      </a:fillRef>
                      <a:effectRef idx="2">
                        <a:schemeClr val="accent1"/>
                      </a:effectRef>
                      <a:fontRef idx="minor">
                        <a:schemeClr val="lt1"/>
                      </a:fontRef>
                    </wps:style>
                    <wps:txbx>
                      <w:txbxContent>
                        <w:p w14:paraId="7D3B62FB" w14:textId="77777777" w:rsidR="00474073" w:rsidRDefault="00474073" w:rsidP="00F30C29"/>
                        <w:p w14:paraId="6A512DA5" w14:textId="77777777" w:rsidR="00474073" w:rsidRPr="004546F2" w:rsidRDefault="00474073" w:rsidP="00F30C29">
                          <w:pPr>
                            <w:jc w:val="right"/>
                            <w:rPr>
                              <w:color w:val="FFFFFF" w:themeColor="background1"/>
                              <w:sz w:val="20"/>
                              <w:szCs w:val="20"/>
                            </w:rPr>
                          </w:pPr>
                        </w:p>
                        <w:p w14:paraId="4750F386" w14:textId="77777777" w:rsidR="00474073" w:rsidRDefault="00474073" w:rsidP="00F30C29">
                          <w:pPr>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29" o:spid="_x0000_s1027" type="#_x0000_t114" style="position:absolute;margin-left:-40pt;margin-top:2.05pt;width:618.6pt;height:121.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W6HAIAAKkEAAAOAAAAZHJzL2Uyb0RvYy54bWysVE1v2zAMvQ/YfxB0X5w4/ciCOMXWoNth&#10;WIt1212RpViAJAqSEjv/fpTsuOkHMGDYxaBE8j3ykfLqpjOaHIQPCmxFZ5MpJcJyqJXdVfTXz7sP&#10;C0pCZLZmGqyo6FEEerN+/27VuqUooQFdC08QxIZl6yraxOiWRRF4IwwLE3DColOCNyzi0e+K2rMW&#10;0Y0uyun0qmjB184DFyHg7aZ30nXGl1LweC9lEJHoimJtMX99/m7Tt1iv2HLnmWsUH8pg/1CFYcoi&#10;6Qi1YZGRvVevoIziHgLIOOFgCpBScZF7wG5m0xfdPDbMidwLihPcKFP4f7D8++HBE1VXtPxIiWUG&#10;Z7QBvjfCRoJXqE/rwhLDHt2DH04BzdRsJ70hUiv3FUdPs/U7WcmHrZEu63wcdRZdJBwvrxeXV2WJ&#10;4+Dom11eXMzxgNhFD5nSnQ/xiwBDklFRqaG9bZiPp9oyBzt8C7HPO8Wn3ABa1XdK63zwu+2t9uTA&#10;cAPKzXxx/XmgehamLWkrOl/Mpqks41CQYHeZ5VlcXkwxAjLOUair14jYiraJX+QlHOpMUvbiZSse&#10;tUgx2v4QEoeA0vTivckyG1hydEqT2OKYOO9rTe/mZXmnxCH+qaoxufx7ct8HZmRmsHFMNsqCfwtA&#10;x5G5j8cJn/WdzNhtu7x9OTLdbKE+9ttl4dM+glR5wueuDILvIS/M8HbTgzs/Z6qnP8z6DwAAAP//&#10;AwBQSwMEFAAGAAgAAAAhAC89IDLgAAAACgEAAA8AAABkcnMvZG93bnJldi54bWxMj81OwzAQhO9I&#10;vIO1SNxaJ6F/SrOpAAlxQUgNRVyd2I2j2usQu014e9wTHEczmvmm2E3WsIsafOcIIZ0nwBQ1TnbU&#10;Ihw+XmYbYD4IksI4Ugg/ysOuvL0pRC7dSHt1qULLYgn5XCDoEPqcc99oZYWfu15R9I5usCJEObRc&#10;DmKM5dbwLElW3IqO4oIWvXrWqjlVZ4tgR/361bzVxvan5eHzyX1X7+0K8f5uetwCC2oKf2G44kd0&#10;KCNT7c4kPTMIs00SvwSERQrs6qfLdQasRsgW6wfgZcH/Xyh/AQAA//8DAFBLAQItABQABgAIAAAA&#10;IQC2gziS/gAAAOEBAAATAAAAAAAAAAAAAAAAAAAAAABbQ29udGVudF9UeXBlc10ueG1sUEsBAi0A&#10;FAAGAAgAAAAhADj9If/WAAAAlAEAAAsAAAAAAAAAAAAAAAAALwEAAF9yZWxzLy5yZWxzUEsBAi0A&#10;FAAGAAgAAAAhADKmBbocAgAAqQQAAA4AAAAAAAAAAAAAAAAALgIAAGRycy9lMm9Eb2MueG1sUEsB&#10;Ai0AFAAGAAgAAAAhAC89IDLgAAAACgEAAA8AAAAAAAAAAAAAAAAAdgQAAGRycy9kb3ducmV2Lnht&#10;bFBLBQYAAAAABAAEAPMAAACDBQAAAAA=&#10;" fillcolor="#2d387b" strokecolor="#f79646 [3209]" strokeweight="3pt">
              <v:textbox>
                <w:txbxContent>
                  <w:p w14:paraId="7D3B62FB" w14:textId="77777777" w:rsidR="00474073" w:rsidRDefault="00474073" w:rsidP="00F30C29"/>
                  <w:p w14:paraId="6A512DA5" w14:textId="77777777" w:rsidR="00474073" w:rsidRPr="004546F2" w:rsidRDefault="00474073" w:rsidP="00F30C29">
                    <w:pPr>
                      <w:jc w:val="right"/>
                      <w:rPr>
                        <w:color w:val="FFFFFF" w:themeColor="background1"/>
                        <w:sz w:val="20"/>
                        <w:szCs w:val="20"/>
                      </w:rPr>
                    </w:pPr>
                  </w:p>
                  <w:p w14:paraId="4750F386" w14:textId="77777777" w:rsidR="00474073" w:rsidRDefault="00474073" w:rsidP="00F30C29">
                    <w:pPr>
                      <w:jc w:val="cente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4EC255F" wp14:editId="2F3F3449">
              <wp:simplePos x="0" y="0"/>
              <wp:positionH relativeFrom="column">
                <wp:posOffset>5476240</wp:posOffset>
              </wp:positionH>
              <wp:positionV relativeFrom="paragraph">
                <wp:posOffset>339725</wp:posOffset>
              </wp:positionV>
              <wp:extent cx="60960" cy="60960"/>
              <wp:effectExtent l="0" t="0" r="0" b="0"/>
              <wp:wrapNone/>
              <wp:docPr id="6" name="Oval 6"/>
              <wp:cNvGraphicFramePr/>
              <a:graphic xmlns:a="http://schemas.openxmlformats.org/drawingml/2006/main">
                <a:graphicData uri="http://schemas.microsoft.com/office/word/2010/wordprocessingShape">
                  <wps:wsp>
                    <wps:cNvSpPr/>
                    <wps:spPr>
                      <a:xfrm>
                        <a:off x="0" y="0"/>
                        <a:ext cx="60960" cy="6096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6" o:spid="_x0000_s1026" style="position:absolute;margin-left:431.2pt;margin-top:26.75pt;width:4.8pt;height:4.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hhm3MCAABqBQAADgAAAGRycy9lMm9Eb2MueG1srFRLbxoxEL5X6n+wfG8WKKUNYokQUapKKKCS&#10;KmfjtcGS7XFtw0J/fcfeZaFNpEhVL7sznm/ej8nd0WhyED4osCXt3/QoEZZDpey2pD+eHj58oSRE&#10;ZiumwYqSnkSgd9P37ya1G4sB7EBXwhM0YsO4diXdxejGRRH4ThgWbsAJi0IJ3rCIrN8WlWc1Wje6&#10;GPR6o6IGXzkPXISAr/eNkE6zfSkFj0spg4hElxRji/nr83eTvsV0wsZbz9xO8TYM9g9RGKYsOu1M&#10;3bPIyN6rF6aM4h4CyHjDwRQgpeIi54DZ9Ht/ZbPeMSdyLlic4Loyhf9nlj8eVp6oqqQjSiwz2KLl&#10;gWkySpWpXRgjYO1WvuUCkinNo/Qm/TEBcszVPHXVFMdIOD6OercjLDlHSUOijeKi6nyIXwUYkoiS&#10;Cq2VCylbNmaHRYgN+oxKzwG0qh6U1plJEyLm2hMMt6SbbT9FjPb/QGmbsBaSViNuXkQejdZLSrNJ&#10;LFPxpEXS0va7kFgaTKWfw8pDeXHJOBc2nt1mdFKT6KpT/Pi2YotPqk1UnfLgbeVOI3sGGztloyz4&#10;1wzoLmTZ4LFqV3kncgPVCafCQ7MuwfEHhU1asBBXzON+YFtx5+MSP1JDXVJoKUp24H+99p7wOLYo&#10;paTGfStp+LlnXlCiv1kc6Nv+cJgWNDPDT58HyPhryeZaYvdmDtj2Pl4XxzOZ8FGfSenBPONpmCWv&#10;KGKWo++S8ujPzDw2dwCPCxezWYbhUjoWF3bt+LnraQKfjs/Mu3ZSIw74I5x388W0NtjUDwuzfQSp&#10;8ihf6trWGxc6z2t7fNLFuOYz6nIip78BAAD//wMAUEsDBBQABgAIAAAAIQAhgG4C4AAAAAkBAAAP&#10;AAAAZHJzL2Rvd25yZXYueG1sTI9BS8NAEIXvgv9hGcGL2E3TNIaYSRFFkEJBqwePm91tEszOhuy2&#10;jf/e8aTHYT7e+161md0gTnYKvSeE5SIBYUl701OL8PH+fFuACFGRUYMni/BtA2zqy4tKlcaf6c2e&#10;9rEVHEKhVAhdjGMpZdCddSos/GiJfwc/ORX5nFppJnXmcDfINEly6VRP3NCp0T52Vn/tjw6hGfW4&#10;PdyEdvdZPDUv2WuW6K1HvL6aH+5BRDvHPxh+9VkdanZq/JFMEANCkacZowjr1RoEA8VdyuMahHy1&#10;BFlX8v+C+gcAAP//AwBQSwECLQAUAAYACAAAACEA5JnDwPsAAADhAQAAEwAAAAAAAAAAAAAAAAAA&#10;AAAAW0NvbnRlbnRfVHlwZXNdLnhtbFBLAQItABQABgAIAAAAIQAjsmrh1wAAAJQBAAALAAAAAAAA&#10;AAAAAAAAACwBAABfcmVscy8ucmVsc1BLAQItABQABgAIAAAAIQC8aGGbcwIAAGoFAAAOAAAAAAAA&#10;AAAAAAAAACwCAABkcnMvZTJvRG9jLnhtbFBLAQItABQABgAIAAAAIQAhgG4C4AAAAAkBAAAPAAAA&#10;AAAAAAAAAAAAAMsEAABkcnMvZG93bnJldi54bWxQSwUGAAAAAAQABADzAAAA2AUAAAAA&#10;" fillcolor="white [3212]"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5679" w14:textId="059CC729" w:rsidR="00474073" w:rsidRDefault="00474073" w:rsidP="00EC725A">
    <w:r>
      <w:rPr>
        <w:noProof/>
      </w:rPr>
      <mc:AlternateContent>
        <mc:Choice Requires="wps">
          <w:drawing>
            <wp:anchor distT="0" distB="0" distL="114300" distR="114300" simplePos="0" relativeHeight="251678720" behindDoc="0" locked="0" layoutInCell="1" allowOverlap="1" wp14:anchorId="67B074F2" wp14:editId="0B132FEF">
              <wp:simplePos x="0" y="0"/>
              <wp:positionH relativeFrom="column">
                <wp:posOffset>3657600</wp:posOffset>
              </wp:positionH>
              <wp:positionV relativeFrom="paragraph">
                <wp:posOffset>139065</wp:posOffset>
              </wp:positionV>
              <wp:extent cx="3241040" cy="6248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3241040" cy="624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FD66D" w14:textId="77777777" w:rsidR="00474073" w:rsidRPr="005F51CB" w:rsidRDefault="00474073" w:rsidP="001D6275">
                          <w:pPr>
                            <w:pStyle w:val="Footer"/>
                            <w:jc w:val="right"/>
                            <w:rPr>
                              <w:rFonts w:ascii="Asap Regular" w:hAnsi="Asap Regular"/>
                              <w:color w:val="FFFFFF" w:themeColor="background1"/>
                            </w:rPr>
                          </w:pPr>
                          <w:r w:rsidRPr="005F51CB">
                            <w:rPr>
                              <w:rFonts w:ascii="Asap Regular" w:hAnsi="Asap Regular"/>
                              <w:color w:val="FFFFFF" w:themeColor="background1"/>
                            </w:rPr>
                            <w:t>2300 Leo Harris Parkway, Eugene, OR 97401</w:t>
                          </w:r>
                        </w:p>
                        <w:p w14:paraId="4DD8BCCB" w14:textId="36A29587" w:rsidR="00474073" w:rsidRPr="005F51CB" w:rsidRDefault="00474073" w:rsidP="001D6275">
                          <w:pPr>
                            <w:pStyle w:val="Footer"/>
                            <w:jc w:val="right"/>
                            <w:rPr>
                              <w:rFonts w:ascii="Asap Regular" w:hAnsi="Asap Regular"/>
                              <w:color w:val="FFFFFF" w:themeColor="background1"/>
                            </w:rPr>
                          </w:pPr>
                          <w:r w:rsidRPr="005F51CB">
                            <w:rPr>
                              <w:rFonts w:ascii="Asap Regular" w:hAnsi="Asap Regular"/>
                              <w:color w:val="FFFFFF" w:themeColor="background1"/>
                            </w:rPr>
                            <w:t>Phone: 541-682-7888      Fax: 541-484-9027</w:t>
                          </w:r>
                        </w:p>
                        <w:p w14:paraId="0ECF921D" w14:textId="77777777" w:rsidR="00474073" w:rsidRPr="005F51CB" w:rsidRDefault="00474073" w:rsidP="001D6275">
                          <w:pPr>
                            <w:pStyle w:val="Footer"/>
                            <w:jc w:val="right"/>
                            <w:rPr>
                              <w:rFonts w:ascii="Asap Regular" w:hAnsi="Asap Regular"/>
                              <w:color w:val="FFFFFF" w:themeColor="background1"/>
                            </w:rPr>
                          </w:pPr>
                          <w:r w:rsidRPr="005F51CB">
                            <w:rPr>
                              <w:rFonts w:ascii="Asap Regular" w:hAnsi="Asap Regular"/>
                              <w:color w:val="FFFFFF" w:themeColor="background1"/>
                            </w:rPr>
                            <w:t>www.eugenesciencecenter.org</w:t>
                          </w:r>
                        </w:p>
                        <w:p w14:paraId="4C251842" w14:textId="77777777" w:rsidR="00474073" w:rsidRPr="005F51CB" w:rsidRDefault="00474073" w:rsidP="001D6275">
                          <w:pPr>
                            <w:jc w:val="right"/>
                            <w:rPr>
                              <w:rFonts w:ascii="Asap Regular" w:hAnsi="Asap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in;margin-top:10.95pt;width:255.2pt;height:4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oeqQIAAKoFAAAOAAAAZHJzL2Uyb0RvYy54bWysVMtu2zAQvBfoPxC8O5Jd5yVEDhQHLgoE&#10;SdCkyJmmyFioRLIkbcst+u8dUpLjpr2k6EVa7g6X+5jdi8u2qclGWFdpldPxUUqJUFyXlXrO6ZfH&#10;xeiMEueZKlmtlcjpTjh6OXv/7mJrMjHRK12XwhI4US7bmpyuvDdZkji+Eg1zR9oIBaPUtmEeR/uc&#10;lJZt4b2pk0maniRbbUtjNRfOQXvdGeks+pdScH8npROe1DlFbD5+bfwuwzeZXbDs2TKzqngfBvuH&#10;KBpWKTy6d3XNPCNrW/3hqqm41U5Lf8R1k2gpKy5iDshmnL7K5mHFjIi5oDjO7Mvk/p9bfru5t6Qq&#10;0TtKFGvQokfRenKlWzIO1dkalwH0YADzLdQB2esdlCHpVtom/JEOgR113u1rG5xxKD9MpuN0ChOH&#10;7WQyPYMMN8nLbWOd/yh0Q4KQU4vexZKyzY3zHXSAhMeUXlR1DT3LavWbAj47jYgE6G6zDJFADMgQ&#10;U2zOj/nx6aQ4PT4fnRTH4xEiPBsVRToZXS+KtEini/n59OpnH+dwPwkl6VKPkt/Voovis5AoZaxA&#10;UEQSi3ltyYaBfoxzoXwsXowQ6ICSyOItF3t8zCPm95bLXUWGl7Xy+8tNpbSN9X4Vdvl1CFl2eDTt&#10;IO8g+nbZRg5NBmYsdbkDYazuBs4ZvqjQ1Rvm/D2zmDAQAVvD3+Eja73Nqe4lSlbafv+bPuBBfFgp&#10;2WJic+q+rZkVlNSfFEbifDwN/PLxMEVjcbCHluWhRa2buUZXQHtEF8WA9/UgSqubJyyXIrwKE1Mc&#10;b+fUD+Lcd3sEy4mLooggDLVh/kY9GB5chyYFzj62T8yantgeRLrVw2yz7BW/O2y4qXSx9lpWkfyh&#10;zl1V+/pjIcTx6ZdX2DiH54h6WbGzXwAAAP//AwBQSwMEFAAGAAgAAAAhAHoj+eHgAAAACwEAAA8A&#10;AABkcnMvZG93bnJldi54bWxMj8FOwzAQRO9I/IO1SNyo3dCGNsSpKhBXUFtA4ubG2yRqvI5itwl/&#10;z/ZEb7Oa0eybfDW6VpyxD40nDdOJAoFUettQpeFz9/awABGiIWtaT6jhFwOsitub3GTWD7TB8zZW&#10;gksoZEZDHWOXSRnKGp0JE98hsXfwvTORz76StjcDl7tWJkql0pmG+ENtOnypsTxuT07D1/vh53um&#10;PqpXN+8GPypJbim1vr8b188gIo7xPwwXfEaHgpn2/kQ2iFbD/CnlLVFDMl2CuATUIp2B2LNK1CPI&#10;IpfXG4o/AAAA//8DAFBLAQItABQABgAIAAAAIQC2gziS/gAAAOEBAAATAAAAAAAAAAAAAAAAAAAA&#10;AABbQ29udGVudF9UeXBlc10ueG1sUEsBAi0AFAAGAAgAAAAhADj9If/WAAAAlAEAAAsAAAAAAAAA&#10;AAAAAAAALwEAAF9yZWxzLy5yZWxzUEsBAi0AFAAGAAgAAAAhANkuGh6pAgAAqgUAAA4AAAAAAAAA&#10;AAAAAAAALgIAAGRycy9lMm9Eb2MueG1sUEsBAi0AFAAGAAgAAAAhAHoj+eHgAAAACwEAAA8AAAAA&#10;AAAAAAAAAAAAAwUAAGRycy9kb3ducmV2LnhtbFBLBQYAAAAABAAEAPMAAAAQBgAAAAA=&#10;" filled="f" stroked="f">
              <v:textbox>
                <w:txbxContent>
                  <w:p w14:paraId="7E6FD66D" w14:textId="77777777" w:rsidR="00474073" w:rsidRPr="005F51CB" w:rsidRDefault="00474073" w:rsidP="001D6275">
                    <w:pPr>
                      <w:pStyle w:val="Footer"/>
                      <w:jc w:val="right"/>
                      <w:rPr>
                        <w:rFonts w:ascii="Asap Regular" w:hAnsi="Asap Regular"/>
                        <w:color w:val="FFFFFF" w:themeColor="background1"/>
                      </w:rPr>
                    </w:pPr>
                    <w:r w:rsidRPr="005F51CB">
                      <w:rPr>
                        <w:rFonts w:ascii="Asap Regular" w:hAnsi="Asap Regular"/>
                        <w:color w:val="FFFFFF" w:themeColor="background1"/>
                      </w:rPr>
                      <w:t>2300 Leo Harris Parkway, Eugene, OR 97401</w:t>
                    </w:r>
                  </w:p>
                  <w:p w14:paraId="4DD8BCCB" w14:textId="36A29587" w:rsidR="00474073" w:rsidRPr="005F51CB" w:rsidRDefault="00474073" w:rsidP="001D6275">
                    <w:pPr>
                      <w:pStyle w:val="Footer"/>
                      <w:jc w:val="right"/>
                      <w:rPr>
                        <w:rFonts w:ascii="Asap Regular" w:hAnsi="Asap Regular"/>
                        <w:color w:val="FFFFFF" w:themeColor="background1"/>
                      </w:rPr>
                    </w:pPr>
                    <w:r w:rsidRPr="005F51CB">
                      <w:rPr>
                        <w:rFonts w:ascii="Asap Regular" w:hAnsi="Asap Regular"/>
                        <w:color w:val="FFFFFF" w:themeColor="background1"/>
                      </w:rPr>
                      <w:t>Phone: 541-682-7888      Fax: 541-484-9027</w:t>
                    </w:r>
                  </w:p>
                  <w:p w14:paraId="0ECF921D" w14:textId="77777777" w:rsidR="00474073" w:rsidRPr="005F51CB" w:rsidRDefault="00474073" w:rsidP="001D6275">
                    <w:pPr>
                      <w:pStyle w:val="Footer"/>
                      <w:jc w:val="right"/>
                      <w:rPr>
                        <w:rFonts w:ascii="Asap Regular" w:hAnsi="Asap Regular"/>
                        <w:color w:val="FFFFFF" w:themeColor="background1"/>
                      </w:rPr>
                    </w:pPr>
                    <w:r w:rsidRPr="005F51CB">
                      <w:rPr>
                        <w:rFonts w:ascii="Asap Regular" w:hAnsi="Asap Regular"/>
                        <w:color w:val="FFFFFF" w:themeColor="background1"/>
                      </w:rPr>
                      <w:t>www.eugenesciencecenter.org</w:t>
                    </w:r>
                  </w:p>
                  <w:p w14:paraId="4C251842" w14:textId="77777777" w:rsidR="00474073" w:rsidRPr="005F51CB" w:rsidRDefault="00474073" w:rsidP="001D6275">
                    <w:pPr>
                      <w:jc w:val="right"/>
                      <w:rPr>
                        <w:rFonts w:ascii="Asap Regular" w:hAnsi="Asap Regular"/>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158C75B" wp14:editId="2270F1BA">
              <wp:simplePos x="0" y="0"/>
              <wp:positionH relativeFrom="column">
                <wp:posOffset>-487680</wp:posOffset>
              </wp:positionH>
              <wp:positionV relativeFrom="paragraph">
                <wp:posOffset>28575</wp:posOffset>
              </wp:positionV>
              <wp:extent cx="7856220" cy="1517650"/>
              <wp:effectExtent l="25400" t="25400" r="17780" b="31750"/>
              <wp:wrapNone/>
              <wp:docPr id="19" name="Document 19"/>
              <wp:cNvGraphicFramePr/>
              <a:graphic xmlns:a="http://schemas.openxmlformats.org/drawingml/2006/main">
                <a:graphicData uri="http://schemas.microsoft.com/office/word/2010/wordprocessingShape">
                  <wps:wsp>
                    <wps:cNvSpPr/>
                    <wps:spPr>
                      <a:xfrm flipH="1" flipV="1">
                        <a:off x="0" y="0"/>
                        <a:ext cx="7856220" cy="1517650"/>
                      </a:xfrm>
                      <a:prstGeom prst="flowChartDocument">
                        <a:avLst/>
                      </a:prstGeom>
                      <a:solidFill>
                        <a:srgbClr val="2D387B"/>
                      </a:solidFill>
                      <a:ln w="38100" cmpd="sng">
                        <a:solidFill>
                          <a:schemeClr val="accent6"/>
                        </a:solidFill>
                      </a:ln>
                      <a:effectLst/>
                    </wps:spPr>
                    <wps:style>
                      <a:lnRef idx="1">
                        <a:schemeClr val="accent1"/>
                      </a:lnRef>
                      <a:fillRef idx="3">
                        <a:schemeClr val="accent1"/>
                      </a:fillRef>
                      <a:effectRef idx="2">
                        <a:schemeClr val="accent1"/>
                      </a:effectRef>
                      <a:fontRef idx="minor">
                        <a:schemeClr val="lt1"/>
                      </a:fontRef>
                    </wps:style>
                    <wps:txbx>
                      <w:txbxContent>
                        <w:p w14:paraId="47A5C88F" w14:textId="77777777" w:rsidR="00474073" w:rsidRDefault="00474073" w:rsidP="00EC725A"/>
                        <w:p w14:paraId="44626B52" w14:textId="7284B4D8" w:rsidR="00474073" w:rsidRPr="004546F2" w:rsidRDefault="00474073" w:rsidP="00EC725A">
                          <w:pPr>
                            <w:jc w:val="right"/>
                            <w:rPr>
                              <w:color w:val="FFFFFF" w:themeColor="background1"/>
                              <w:sz w:val="20"/>
                              <w:szCs w:val="20"/>
                            </w:rPr>
                          </w:pPr>
                        </w:p>
                        <w:p w14:paraId="48C1D5E4" w14:textId="77777777" w:rsidR="00474073" w:rsidRDefault="00474073" w:rsidP="00EC725A">
                          <w:pPr>
                            <w:jc w:val="cente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9" o:spid="_x0000_s1029" type="#_x0000_t114" style="position:absolute;margin-left:-38.4pt;margin-top:2.25pt;width:618.6pt;height:119.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O5HQIAAKkEAAAOAAAAZHJzL2Uyb0RvYy54bWysVNuO2yAQfa/Uf0C8N75EudSKs2o32vah&#10;ale7bd8JhhiJm4DEzt93wI43e5EqVX2xBphzZs4Z8OamVxKdmPPC6BoXsxwjpqlphD7U+NfPuw9r&#10;jHwguiHSaFbjM/P4Zvv+3aazFStNa2TDHAIS7avO1rgNwVZZ5mnLFPEzY5mGQ26cIgGW7pA1jnTA&#10;rmRW5vky64xrrDOUeQ+7u+EQbxM/54yGH5x7FpCsMfQW0tel7z5+s+2GVAdHbCvo2Ab5hy4UERqK&#10;TlQ7Egg6OvGKSgnqjDc8zKhRmeFcUJY0gJoif6HmsSWWJS1gjreTTf7/0dLvp3uHRAOz+4iRJgpm&#10;tDP0qJgOCLbAn876CtIe7b0bVx7CKLbnTiEuhf0KcJyi3zGKZyAN9cnn8+Qz6wOisLlaL5ZlCeOg&#10;cFYsitVykSaRDZQRbp0PX5hRKAY15tJ0ty1x4dJbqkFO33yAngB3yY9Yb6Ro7oSUaeEO+1vp0InA&#10;DSh38/XqcxQFkGdpUqOuxvN1kce2lAVDvD6kKs/y0sVkEyGhFIxavmYEfqljfZYu4dhntHIwL0Xh&#10;LFnMkfqBcRgCWDOY92aVYqySsiOMg8QJOB96je/mZXsX4Jj/1NUELv8OHnQAIlU2OkxgJbRxbxHI&#10;MFUe8sH2K90xDP2+T7dvHsXFnb1pzsPt0ubTMRgu0oSvjxIJvIc0xfHtxgd3vU6lnv4w2z8AAAD/&#10;/wMAUEsDBBQABgAIAAAAIQCZbcz24AAAAAoBAAAPAAAAZHJzL2Rvd25yZXYueG1sTI/BTsMwEETv&#10;SPyDtUjcWqclCVWIUwES4oKQGop6deIljmqvQ+w24e9xT3AczWjmTbmdrWFnHH3vSMBqmQBDap3q&#10;qROw/3hZbID5IElJ4wgF/KCHbXV9VcpCuYl2eK5Dx2IJ+UIK0CEMBee+1WilX7oBKXpfbrQyRDl2&#10;XI1yiuXW8HWS5NzKnuKClgM+a2yP9ckKsJN+PbRvjbHDMdt/Prnv+r3Lhbi9mR8fgAWcw18YLvgR&#10;HarI1LgTKc+MgMV9HtGDgDQDdvFXeZICawSs07sMeFXy/xeqXwAAAP//AwBQSwECLQAUAAYACAAA&#10;ACEAtoM4kv4AAADhAQAAEwAAAAAAAAAAAAAAAAAAAAAAW0NvbnRlbnRfVHlwZXNdLnhtbFBLAQIt&#10;ABQABgAIAAAAIQA4/SH/1gAAAJQBAAALAAAAAAAAAAAAAAAAAC8BAABfcmVscy8ucmVsc1BLAQIt&#10;ABQABgAIAAAAIQCV49O5HQIAAKkEAAAOAAAAAAAAAAAAAAAAAC4CAABkcnMvZTJvRG9jLnhtbFBL&#10;AQItABQABgAIAAAAIQCZbcz24AAAAAoBAAAPAAAAAAAAAAAAAAAAAHcEAABkcnMvZG93bnJldi54&#10;bWxQSwUGAAAAAAQABADzAAAAhAUAAAAA&#10;" fillcolor="#2d387b" strokecolor="#f79646 [3209]" strokeweight="3pt">
              <v:textbox>
                <w:txbxContent>
                  <w:p w14:paraId="47A5C88F" w14:textId="77777777" w:rsidR="00474073" w:rsidRDefault="00474073" w:rsidP="00EC725A"/>
                  <w:p w14:paraId="44626B52" w14:textId="7284B4D8" w:rsidR="00474073" w:rsidRPr="004546F2" w:rsidRDefault="00474073" w:rsidP="00EC725A">
                    <w:pPr>
                      <w:jc w:val="right"/>
                      <w:rPr>
                        <w:color w:val="FFFFFF" w:themeColor="background1"/>
                        <w:sz w:val="20"/>
                        <w:szCs w:val="20"/>
                      </w:rPr>
                    </w:pPr>
                  </w:p>
                  <w:p w14:paraId="48C1D5E4" w14:textId="77777777" w:rsidR="00474073" w:rsidRDefault="00474073" w:rsidP="00EC725A">
                    <w:pPr>
                      <w:jc w:val="center"/>
                    </w:pPr>
                  </w:p>
                </w:txbxContent>
              </v:textbox>
            </v:shape>
          </w:pict>
        </mc:Fallback>
      </mc:AlternateContent>
    </w:r>
  </w:p>
  <w:p w14:paraId="0F9F1999" w14:textId="66AC41F6" w:rsidR="00474073" w:rsidRDefault="00474073">
    <w:pPr>
      <w:pStyle w:val="Footer"/>
    </w:pPr>
    <w:r>
      <w:rPr>
        <w:noProof/>
      </w:rPr>
      <mc:AlternateContent>
        <mc:Choice Requires="wps">
          <w:drawing>
            <wp:anchor distT="0" distB="0" distL="114300" distR="114300" simplePos="0" relativeHeight="251679744" behindDoc="0" locked="0" layoutInCell="1" allowOverlap="1" wp14:anchorId="23E9CCA1" wp14:editId="091DE886">
              <wp:simplePos x="0" y="0"/>
              <wp:positionH relativeFrom="column">
                <wp:posOffset>5455920</wp:posOffset>
              </wp:positionH>
              <wp:positionV relativeFrom="paragraph">
                <wp:posOffset>268605</wp:posOffset>
              </wp:positionV>
              <wp:extent cx="60960" cy="60960"/>
              <wp:effectExtent l="0" t="0" r="0" b="0"/>
              <wp:wrapNone/>
              <wp:docPr id="2" name="Oval 2"/>
              <wp:cNvGraphicFramePr/>
              <a:graphic xmlns:a="http://schemas.openxmlformats.org/drawingml/2006/main">
                <a:graphicData uri="http://schemas.microsoft.com/office/word/2010/wordprocessingShape">
                  <wps:wsp>
                    <wps:cNvSpPr/>
                    <wps:spPr>
                      <a:xfrm>
                        <a:off x="0" y="0"/>
                        <a:ext cx="60960" cy="6096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2" o:spid="_x0000_s1026" style="position:absolute;margin-left:429.6pt;margin-top:21.15pt;width:4.8pt;height:4.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xhq3MCAABqBQAADgAAAGRycy9lMm9Eb2MueG1srFRLaxsxEL4X+h+E7s3abpo2JutgElIKIQlN&#10;Ss6yVrIFkkYdyV67v74j7XrtNoFA6WV3RvPN+3FxuXWWbRRGA77m45MRZ8pLaIxf1vzH082HL5zF&#10;JHwjLHhV852K/HL2/t1FG6ZqAiuwjUJGRnyctqHmq5TCtKqiXCkn4gkE5UmoAZ1IxOKyalC0ZN3Z&#10;ajIanVUtYBMQpIqRXq87IZ8V+1orme61jioxW3OKLZUvlu8if6vZhZguUYSVkX0Y4h+icMJ4cjqY&#10;uhZJsDWaF6ackQgRdDqR4CrQ2khVcqBsxqO/snlciaBKLlScGIYyxf9nVt5tHpCZpuYTzrxw1KL7&#10;jbBskivThjglwGN4wJ6LROY0txpd/lMCbFuquRuqqbaJSXo8G52fUcklSTqSbFQH1YAxfVXgWCZq&#10;rqw1IeZsxVRsbmPq0HtUfo5gTXNjrC1MnhB1ZZFRuDVfLMc5YrL/B8r6jPWQtTpx96LKaPRecppd&#10;YoVKO6uylvXflabSUCrjElYZyoNLIaXyae+2oLOaJleD4se3FXt8Vu2iGpQnbysPGsUz+DQoO+MB&#10;XzNgh5B1h6eqHeWdyQU0O5oKhG5dYpA3hpp0K2J6EEj7QW2lnU/39NEW2ppDT3G2Avz12nvG09iS&#10;lLOW9q3m8edaoOLMfvM00Ofj09O8oIU5/fR5QgweSxbHEr92V0BtH9N1CbKQGZ/sntQI7plOwzx7&#10;JZHwknzXXCbcM1epuwN0XKSazwuMljKIdOsfg9x3PU/g0/ZZYOgnNdGA38F+N19Ma4fN/fAwXyfQ&#10;pozyoa59vWmhy7z2xydfjGO+oA4ncvYbAAD//wMAUEsDBBQABgAIAAAAIQB9e2GO4QAAAAkBAAAP&#10;AAAAZHJzL2Rvd25yZXYueG1sTI9NS8NAFEX3gv9heIIbsZPGtExjXoooghQK2nbhcjIzTYKZDzLT&#10;Nv57nytdPt7h3nOr9WQHdjZj7L1DmM8yYMYpr3vXIhz2r/cCWEzSaTl4ZxC+TYR1fX1VyVL7i/sw&#10;511qGYW4WEqELqVQch5VZ6yMMx+Mo9/Rj1YmOseW61FeKNwOPM+yJbeyd9TQyWCeO6O+dieL0AQV&#10;Nse72G4/xUvzVrwXmdp4xNub6ekRWDJT+oPhV5/UoSanxp+cjmxAEItVTihCkT8AI0AsBW1pEBbz&#10;FfC64v8X1D8AAAD//wMAUEsBAi0AFAAGAAgAAAAhAOSZw8D7AAAA4QEAABMAAAAAAAAAAAAAAAAA&#10;AAAAAFtDb250ZW50X1R5cGVzXS54bWxQSwECLQAUAAYACAAAACEAI7Jq4dcAAACUAQAACwAAAAAA&#10;AAAAAAAAAAAsAQAAX3JlbHMvLnJlbHNQSwECLQAUAAYACAAAACEAqDxhq3MCAABqBQAADgAAAAAA&#10;AAAAAAAAAAAsAgAAZHJzL2Uyb0RvYy54bWxQSwECLQAUAAYACAAAACEAfXthjuEAAAAJAQAADwAA&#10;AAAAAAAAAAAAAADLBAAAZHJzL2Rvd25yZXYueG1sUEsFBgAAAAAEAAQA8wAAANkFAAAAAA==&#10;" fillcolor="white [3212]"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2D97" w14:textId="77777777" w:rsidR="00474073" w:rsidRDefault="00474073" w:rsidP="00797F82">
      <w:r>
        <w:separator/>
      </w:r>
    </w:p>
  </w:footnote>
  <w:footnote w:type="continuationSeparator" w:id="0">
    <w:p w14:paraId="3D47E734" w14:textId="77777777" w:rsidR="00474073" w:rsidRDefault="00474073" w:rsidP="0079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DDC18" w14:textId="236B5C00" w:rsidR="00474073" w:rsidRPr="00F30C29" w:rsidRDefault="00474073" w:rsidP="00F30C29">
    <w:pPr>
      <w:pStyle w:val="Header"/>
    </w:pPr>
    <w:r>
      <w:rPr>
        <w:noProof/>
      </w:rPr>
      <w:drawing>
        <wp:anchor distT="0" distB="0" distL="114300" distR="114300" simplePos="0" relativeHeight="251681792" behindDoc="0" locked="0" layoutInCell="1" allowOverlap="1" wp14:anchorId="79420DF6" wp14:editId="075D35CF">
          <wp:simplePos x="0" y="0"/>
          <wp:positionH relativeFrom="column">
            <wp:posOffset>104775</wp:posOffset>
          </wp:positionH>
          <wp:positionV relativeFrom="paragraph">
            <wp:posOffset>-187960</wp:posOffset>
          </wp:positionV>
          <wp:extent cx="1895475" cy="843280"/>
          <wp:effectExtent l="0" t="0" r="9525" b="0"/>
          <wp:wrapNone/>
          <wp:docPr id="4" name="Picture 6" descr="Macintosh HD:Users:tscott:Desktop:2018 ReBrand Materials:Eugene Science Center Logo Suite:Horizontal Logo:Reverse:Eugene Science Center logo White 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scott:Desktop:2018 ReBrand Materials:Eugene Science Center Logo Suite:Horizontal Logo:Reverse:Eugene Science Center logo White 1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C29">
      <w:rPr>
        <w:noProof/>
      </w:rPr>
      <mc:AlternateContent>
        <mc:Choice Requires="wps">
          <w:drawing>
            <wp:anchor distT="0" distB="0" distL="114300" distR="114300" simplePos="0" relativeHeight="251671552" behindDoc="0" locked="0" layoutInCell="1" allowOverlap="1" wp14:anchorId="032802F8" wp14:editId="769E9FE5">
              <wp:simplePos x="0" y="0"/>
              <wp:positionH relativeFrom="column">
                <wp:posOffset>-508000</wp:posOffset>
              </wp:positionH>
              <wp:positionV relativeFrom="paragraph">
                <wp:posOffset>-614680</wp:posOffset>
              </wp:positionV>
              <wp:extent cx="7863840" cy="1473200"/>
              <wp:effectExtent l="25400" t="25400" r="35560" b="25400"/>
              <wp:wrapNone/>
              <wp:docPr id="25" name="Document 25"/>
              <wp:cNvGraphicFramePr/>
              <a:graphic xmlns:a="http://schemas.openxmlformats.org/drawingml/2006/main">
                <a:graphicData uri="http://schemas.microsoft.com/office/word/2010/wordprocessingShape">
                  <wps:wsp>
                    <wps:cNvSpPr/>
                    <wps:spPr>
                      <a:xfrm>
                        <a:off x="0" y="0"/>
                        <a:ext cx="7863840" cy="1473200"/>
                      </a:xfrm>
                      <a:prstGeom prst="flowChartDocument">
                        <a:avLst/>
                      </a:prstGeom>
                      <a:solidFill>
                        <a:srgbClr val="2D387B"/>
                      </a:solidFill>
                      <a:ln w="38100" cmpd="sng">
                        <a:solidFill>
                          <a:schemeClr val="accent6"/>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Document 25" o:spid="_x0000_s1026" type="#_x0000_t114" style="position:absolute;margin-left:-39.95pt;margin-top:-48.35pt;width:619.2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m5p/kBAABpBAAADgAAAGRycy9lMm9Eb2MueG1srFTbjtsgEH2v1H9AvDeO7W0SRXFW6kbbl6pd&#10;ddsPIBhiJGAQsHHy9x2w4+yl0kpVXzCXOWfmHAZvbk9Gk6PwQYFtaDmbUyIsh1bZQ0N//7r/tKIk&#10;RGZbpsGKhp5FoLfbjx82vVuLCjrQrfAESWxY966hXYxuXRSBd8KwMAMnLB5K8IZFXPpD0XrWI7vR&#10;RTWfL4oefOs8cBEC7u6GQ7rN/FIKHn9IGUQkuqFYW8yjz+M+jcV2w9YHz1yn+FgG+4cqDFMWk05U&#10;OxYZefLqDZVR3EMAGWccTAFSKi6yBlRTzl+peeyYE1kLmhPcZFP4f7T8+/HBE9U2tPpMiWUG72gH&#10;/MkIGwluoT+9C2sMe3QPflwFnCaxJ+lN+qIMcsqenidPxSkSjpvL1aJe3aD1HM/Km2WNt5ZYiyvc&#10;+RC/CjAkTRoqNfR3HfPxUkc2lh2/hTjgLvEpdQCt2nuldV74w/5Oe3JkeNvVrl4tv4ypXoRpS/qG&#10;1qsSKyHcOBQf7CFneRGXm1BMhIxzNGXxlhGlaJvyi9xwY53JtsGoPItnLVKMtj+FRMPRmnJImVr9&#10;dZZyzJKjE0yixAlYvw8c469VTeDqffCgAxE5M9g4gY2y4P9GoOOlZDnE4w0/052me2jPuYXyAfZz&#10;boLx7aUH83yd4dc/xPYPAAAA//8DAFBLAwQUAAYACAAAACEA70PDFeIAAAAMAQAADwAAAGRycy9k&#10;b3ducmV2LnhtbEyPwU7DMAyG75N4h8hI3LZ0jG5raTohEEgbFyhIXLPGtBWNkyVZV3h6shPcfsuf&#10;fn8uNqPu2YDOd4YEzGcJMKTaqI4aAe9vj9M1MB8kKdkbQgHf6GFTXkwKmStzolccqtCwWEI+lwLa&#10;EGzOua9b1NLPjEWKu0/jtAxxdA1XTp5iue75dZIsuZYdxQuttHjfYv1VHbWA8HGz/XHPfHewA71U&#10;T+mherA7Ia4ux7tbYAHH8AfDWT+qQxmd9uZIyrNewHSVZRGNIVuugJ2JebpOge1jWqQL4GXB/z9R&#10;/gIAAP//AwBQSwECLQAUAAYACAAAACEA5JnDwPsAAADhAQAAEwAAAAAAAAAAAAAAAAAAAAAAW0Nv&#10;bnRlbnRfVHlwZXNdLnhtbFBLAQItABQABgAIAAAAIQAjsmrh1wAAAJQBAAALAAAAAAAAAAAAAAAA&#10;ACwBAABfcmVscy8ucmVsc1BLAQItABQABgAIAAAAIQCwmbmn+QEAAGkEAAAOAAAAAAAAAAAAAAAA&#10;ACwCAABkcnMvZTJvRG9jLnhtbFBLAQItABQABgAIAAAAIQDvQ8MV4gAAAAwBAAAPAAAAAAAAAAAA&#10;AAAAAFEEAABkcnMvZG93bnJldi54bWxQSwUGAAAAAAQABADzAAAAYAUAAAAA&#10;" fillcolor="#2d387b" strokecolor="#f79646 [3209]"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CDC0" w14:textId="031B47DE" w:rsidR="00474073" w:rsidRDefault="00474073">
    <w:pPr>
      <w:pStyle w:val="Header"/>
    </w:pPr>
    <w:r>
      <w:rPr>
        <w:noProof/>
      </w:rPr>
      <w:drawing>
        <wp:anchor distT="0" distB="0" distL="114300" distR="114300" simplePos="0" relativeHeight="251664384" behindDoc="0" locked="0" layoutInCell="1" allowOverlap="1" wp14:anchorId="7926B52B" wp14:editId="594DE11A">
          <wp:simplePos x="0" y="0"/>
          <wp:positionH relativeFrom="column">
            <wp:posOffset>146012</wp:posOffset>
          </wp:positionH>
          <wp:positionV relativeFrom="paragraph">
            <wp:posOffset>-167640</wp:posOffset>
          </wp:positionV>
          <wp:extent cx="1895815" cy="843280"/>
          <wp:effectExtent l="0" t="0" r="9525" b="0"/>
          <wp:wrapNone/>
          <wp:docPr id="18" name="Picture 6" descr="Macintosh HD:Users:tscott:Desktop:2018 ReBrand Materials:Eugene Science Center Logo Suite:Horizontal Logo:Reverse:Eugene Science Center logo White 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scott:Desktop:2018 ReBrand Materials:Eugene Science Center Logo Suite:Horizontal Logo:Reverse:Eugene Science Center logo White 1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97" cy="84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2F8DDE97" wp14:editId="4CB0A8E2">
              <wp:simplePos x="0" y="0"/>
              <wp:positionH relativeFrom="column">
                <wp:posOffset>-477520</wp:posOffset>
              </wp:positionH>
              <wp:positionV relativeFrom="paragraph">
                <wp:posOffset>-574040</wp:posOffset>
              </wp:positionV>
              <wp:extent cx="7863840" cy="1473200"/>
              <wp:effectExtent l="25400" t="25400" r="35560" b="25400"/>
              <wp:wrapNone/>
              <wp:docPr id="3" name="Document 3"/>
              <wp:cNvGraphicFramePr/>
              <a:graphic xmlns:a="http://schemas.openxmlformats.org/drawingml/2006/main">
                <a:graphicData uri="http://schemas.microsoft.com/office/word/2010/wordprocessingShape">
                  <wps:wsp>
                    <wps:cNvSpPr/>
                    <wps:spPr>
                      <a:xfrm>
                        <a:off x="0" y="0"/>
                        <a:ext cx="7863840" cy="1473200"/>
                      </a:xfrm>
                      <a:prstGeom prst="flowChartDocument">
                        <a:avLst/>
                      </a:prstGeom>
                      <a:solidFill>
                        <a:srgbClr val="2D387B"/>
                      </a:solidFill>
                      <a:ln w="38100" cmpd="sng">
                        <a:solidFill>
                          <a:schemeClr val="accent6"/>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Document 3" o:spid="_x0000_s1026" type="#_x0000_t114" style="position:absolute;margin-left:-37.55pt;margin-top:-45.15pt;width:619.2pt;height:11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Dg/YBAABnBAAADgAAAGRycy9lMm9Eb2MueG1srFTbjtsgEH2v1H9AvDeO41USWXFW6kbbl6pd&#10;dbcfQDDESMAgYOPk7ztgx9lLpZWqvmAuc87MOQze3J6MJkfhgwLb0HI2p0RYDq2yh4b+frr/sqYk&#10;RGZbpsGKhp5FoLfbz582vavFAjrQrfAESWyoe9fQLkZXF0XgnTAszMAJi4cSvGERl/5QtJ71yG50&#10;sZjPl0UPvnUeuAgBd3fDId1mfikFjz+lDCIS3VCsLebR53GfxmK7YfXBM9cpPpbB/qEKw5TFpBPV&#10;jkVGnr16R2UU9xBAxhkHU4CUiousAdWU8zdqHjvmRNaC5gQ32RT+Hy3/cXzwRLUNrSixzOAV7YA/&#10;G2EjqZI7vQs1Bj26Bz+uAk6T1JP0Jn1RBDllR8+To+IUCcfN1XpZrW/QeI5n5c2qwjtLrMUV7nyI&#10;3wQYkiYNlRr6u475eCkj28qO30MccJf4lDqAVu290jov/GF/pz05Mrzrxa5ar76OqV6FaUt6VLsu&#10;sRLCjUPpwR5ylldxuQXFRMg4R0+W7xlRirYpv8jtNtaZbBuMyrN41iLFaPtLSLQbrSmHlKnR32Yp&#10;xyw5OsEkSpyA1cfAMf5a1QRefAwedCAiZwYbJ7BRFvzfCHS8lCyHeLzhF7rTdA/tObdQPsBuzk0w&#10;vrz0XF6uM/z6f9j+AQAA//8DAFBLAwQUAAYACAAAACEAE+CMi+EAAAAMAQAADwAAAGRycy9kb3du&#10;cmV2LnhtbEyPTU/DMAyG70j8h8hI3La07AtK0wmBQGJcoCBxzRrTVjRO1mRd4dfPO8Htsfzq9eN8&#10;PdpODNiH1pGCdJqAQKqcaalW8PH+OLkGEaImoztHqOAHA6yL87NcZ8Yd6A2HMtaCSyhkWkETo8+k&#10;DFWDVoep80i8+3K91ZHHvpam1wcut528SpKltLolvtBoj/cNVt/l3iqIn/Pn3/5FbnZ+oNfyabEr&#10;H/xGqcuL8e4WRMQx/oXhpM/qULDT1u3JBNEpmKwWKUcZbpIZiFMiXc6YtkzzdAWyyOX/J4ojAAAA&#10;//8DAFBLAQItABQABgAIAAAAIQDkmcPA+wAAAOEBAAATAAAAAAAAAAAAAAAAAAAAAABbQ29udGVu&#10;dF9UeXBlc10ueG1sUEsBAi0AFAAGAAgAAAAhACOyauHXAAAAlAEAAAsAAAAAAAAAAAAAAAAALAEA&#10;AF9yZWxzLy5yZWxzUEsBAi0AFAAGAAgAAAAhADJTw4P2AQAAZwQAAA4AAAAAAAAAAAAAAAAALAIA&#10;AGRycy9lMm9Eb2MueG1sUEsBAi0AFAAGAAgAAAAhABPgjIvhAAAADAEAAA8AAAAAAAAAAAAAAAAA&#10;TgQAAGRycy9kb3ducmV2LnhtbFBLBQYAAAAABAAEAPMAAABcBQAAAAA=&#10;" fillcolor="#2d387b" strokecolor="#f79646 [3209]" strokeweight="3pt"/>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ABD"/>
    <w:multiLevelType w:val="hybridMultilevel"/>
    <w:tmpl w:val="1162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00062"/>
    <w:multiLevelType w:val="multilevel"/>
    <w:tmpl w:val="A38C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06"/>
    <w:rsid w:val="000124B2"/>
    <w:rsid w:val="00024E99"/>
    <w:rsid w:val="00036D2A"/>
    <w:rsid w:val="00081101"/>
    <w:rsid w:val="00095EDA"/>
    <w:rsid w:val="000B6C7B"/>
    <w:rsid w:val="000D1AB8"/>
    <w:rsid w:val="00167B94"/>
    <w:rsid w:val="0017056C"/>
    <w:rsid w:val="001C7881"/>
    <w:rsid w:val="001D6275"/>
    <w:rsid w:val="001E0813"/>
    <w:rsid w:val="001E2C1C"/>
    <w:rsid w:val="001F7F49"/>
    <w:rsid w:val="00200017"/>
    <w:rsid w:val="00223C68"/>
    <w:rsid w:val="00232BB0"/>
    <w:rsid w:val="00257340"/>
    <w:rsid w:val="00257C9E"/>
    <w:rsid w:val="00277E4E"/>
    <w:rsid w:val="00294D3E"/>
    <w:rsid w:val="002A65AD"/>
    <w:rsid w:val="003501B7"/>
    <w:rsid w:val="003E0C5F"/>
    <w:rsid w:val="003F1D80"/>
    <w:rsid w:val="00417D16"/>
    <w:rsid w:val="00444BAD"/>
    <w:rsid w:val="004546F2"/>
    <w:rsid w:val="00474073"/>
    <w:rsid w:val="00481E9C"/>
    <w:rsid w:val="004A7B39"/>
    <w:rsid w:val="004D2A81"/>
    <w:rsid w:val="005763F3"/>
    <w:rsid w:val="00597E77"/>
    <w:rsid w:val="005A095D"/>
    <w:rsid w:val="005B7752"/>
    <w:rsid w:val="005F51CB"/>
    <w:rsid w:val="00650206"/>
    <w:rsid w:val="00745317"/>
    <w:rsid w:val="00772E00"/>
    <w:rsid w:val="00797F82"/>
    <w:rsid w:val="007E6F66"/>
    <w:rsid w:val="00837DEF"/>
    <w:rsid w:val="00860507"/>
    <w:rsid w:val="00880B0E"/>
    <w:rsid w:val="00882E07"/>
    <w:rsid w:val="00887BD3"/>
    <w:rsid w:val="008C31F2"/>
    <w:rsid w:val="008D6EDF"/>
    <w:rsid w:val="008F0189"/>
    <w:rsid w:val="009027C2"/>
    <w:rsid w:val="009A386C"/>
    <w:rsid w:val="00A3071B"/>
    <w:rsid w:val="00A62F78"/>
    <w:rsid w:val="00AF3A11"/>
    <w:rsid w:val="00B66B56"/>
    <w:rsid w:val="00B9573E"/>
    <w:rsid w:val="00BA2BCA"/>
    <w:rsid w:val="00BA3571"/>
    <w:rsid w:val="00BB6EDC"/>
    <w:rsid w:val="00BD16D5"/>
    <w:rsid w:val="00BE11B8"/>
    <w:rsid w:val="00CC577E"/>
    <w:rsid w:val="00D2631D"/>
    <w:rsid w:val="00D32CA8"/>
    <w:rsid w:val="00D4713A"/>
    <w:rsid w:val="00D54ACD"/>
    <w:rsid w:val="00D728F2"/>
    <w:rsid w:val="00DC2CD7"/>
    <w:rsid w:val="00DF61C5"/>
    <w:rsid w:val="00E25074"/>
    <w:rsid w:val="00E4333A"/>
    <w:rsid w:val="00E44B51"/>
    <w:rsid w:val="00EB43DB"/>
    <w:rsid w:val="00EC725A"/>
    <w:rsid w:val="00F30C29"/>
    <w:rsid w:val="00F64506"/>
    <w:rsid w:val="00FB6460"/>
    <w:rsid w:val="00FC15E2"/>
    <w:rsid w:val="00FD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B6C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8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206"/>
    <w:rPr>
      <w:rFonts w:ascii="Lucida Grande" w:hAnsi="Lucida Grande" w:cs="Lucida Grande"/>
      <w:sz w:val="18"/>
      <w:szCs w:val="18"/>
    </w:rPr>
  </w:style>
  <w:style w:type="paragraph" w:styleId="Header">
    <w:name w:val="header"/>
    <w:basedOn w:val="Normal"/>
    <w:link w:val="HeaderChar"/>
    <w:uiPriority w:val="99"/>
    <w:unhideWhenUsed/>
    <w:rsid w:val="00797F82"/>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797F82"/>
  </w:style>
  <w:style w:type="paragraph" w:styleId="Footer">
    <w:name w:val="footer"/>
    <w:basedOn w:val="Normal"/>
    <w:link w:val="FooterChar"/>
    <w:uiPriority w:val="99"/>
    <w:unhideWhenUsed/>
    <w:rsid w:val="00797F82"/>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797F82"/>
  </w:style>
  <w:style w:type="character" w:styleId="Hyperlink">
    <w:name w:val="Hyperlink"/>
    <w:basedOn w:val="DefaultParagraphFont"/>
    <w:uiPriority w:val="99"/>
    <w:unhideWhenUsed/>
    <w:rsid w:val="008C31F2"/>
    <w:rPr>
      <w:color w:val="0000FF" w:themeColor="hyperlink"/>
      <w:u w:val="single"/>
    </w:rPr>
  </w:style>
  <w:style w:type="character" w:styleId="FollowedHyperlink">
    <w:name w:val="FollowedHyperlink"/>
    <w:basedOn w:val="DefaultParagraphFont"/>
    <w:uiPriority w:val="99"/>
    <w:semiHidden/>
    <w:unhideWhenUsed/>
    <w:rsid w:val="008C31F2"/>
    <w:rPr>
      <w:color w:val="800080" w:themeColor="followedHyperlink"/>
      <w:u w:val="single"/>
    </w:rPr>
  </w:style>
  <w:style w:type="paragraph" w:styleId="ListParagraph">
    <w:name w:val="List Paragraph"/>
    <w:basedOn w:val="Normal"/>
    <w:uiPriority w:val="34"/>
    <w:qFormat/>
    <w:rsid w:val="00E4333A"/>
    <w:pPr>
      <w:ind w:left="720"/>
      <w:contextualSpacing/>
    </w:pPr>
  </w:style>
  <w:style w:type="paragraph" w:styleId="NormalWeb">
    <w:name w:val="Normal (Web)"/>
    <w:basedOn w:val="Normal"/>
    <w:uiPriority w:val="99"/>
    <w:semiHidden/>
    <w:unhideWhenUsed/>
    <w:rsid w:val="001F7F4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8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2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206"/>
    <w:rPr>
      <w:rFonts w:ascii="Lucida Grande" w:hAnsi="Lucida Grande" w:cs="Lucida Grande"/>
      <w:sz w:val="18"/>
      <w:szCs w:val="18"/>
    </w:rPr>
  </w:style>
  <w:style w:type="paragraph" w:styleId="Header">
    <w:name w:val="header"/>
    <w:basedOn w:val="Normal"/>
    <w:link w:val="HeaderChar"/>
    <w:uiPriority w:val="99"/>
    <w:unhideWhenUsed/>
    <w:rsid w:val="00797F82"/>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797F82"/>
  </w:style>
  <w:style w:type="paragraph" w:styleId="Footer">
    <w:name w:val="footer"/>
    <w:basedOn w:val="Normal"/>
    <w:link w:val="FooterChar"/>
    <w:uiPriority w:val="99"/>
    <w:unhideWhenUsed/>
    <w:rsid w:val="00797F82"/>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797F82"/>
  </w:style>
  <w:style w:type="character" w:styleId="Hyperlink">
    <w:name w:val="Hyperlink"/>
    <w:basedOn w:val="DefaultParagraphFont"/>
    <w:uiPriority w:val="99"/>
    <w:unhideWhenUsed/>
    <w:rsid w:val="008C31F2"/>
    <w:rPr>
      <w:color w:val="0000FF" w:themeColor="hyperlink"/>
      <w:u w:val="single"/>
    </w:rPr>
  </w:style>
  <w:style w:type="character" w:styleId="FollowedHyperlink">
    <w:name w:val="FollowedHyperlink"/>
    <w:basedOn w:val="DefaultParagraphFont"/>
    <w:uiPriority w:val="99"/>
    <w:semiHidden/>
    <w:unhideWhenUsed/>
    <w:rsid w:val="008C31F2"/>
    <w:rPr>
      <w:color w:val="800080" w:themeColor="followedHyperlink"/>
      <w:u w:val="single"/>
    </w:rPr>
  </w:style>
  <w:style w:type="paragraph" w:styleId="ListParagraph">
    <w:name w:val="List Paragraph"/>
    <w:basedOn w:val="Normal"/>
    <w:uiPriority w:val="34"/>
    <w:qFormat/>
    <w:rsid w:val="00E4333A"/>
    <w:pPr>
      <w:ind w:left="720"/>
      <w:contextualSpacing/>
    </w:pPr>
  </w:style>
  <w:style w:type="paragraph" w:styleId="NormalWeb">
    <w:name w:val="Normal (Web)"/>
    <w:basedOn w:val="Normal"/>
    <w:uiPriority w:val="99"/>
    <w:semiHidden/>
    <w:unhideWhenUsed/>
    <w:rsid w:val="001F7F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55309">
      <w:bodyDiv w:val="1"/>
      <w:marLeft w:val="0"/>
      <w:marRight w:val="0"/>
      <w:marTop w:val="0"/>
      <w:marBottom w:val="0"/>
      <w:divBdr>
        <w:top w:val="none" w:sz="0" w:space="0" w:color="auto"/>
        <w:left w:val="none" w:sz="0" w:space="0" w:color="auto"/>
        <w:bottom w:val="none" w:sz="0" w:space="0" w:color="auto"/>
        <w:right w:val="none" w:sz="0" w:space="0" w:color="auto"/>
      </w:divBdr>
    </w:div>
    <w:div w:id="1480616632">
      <w:bodyDiv w:val="1"/>
      <w:marLeft w:val="0"/>
      <w:marRight w:val="0"/>
      <w:marTop w:val="0"/>
      <w:marBottom w:val="0"/>
      <w:divBdr>
        <w:top w:val="none" w:sz="0" w:space="0" w:color="auto"/>
        <w:left w:val="none" w:sz="0" w:space="0" w:color="auto"/>
        <w:bottom w:val="none" w:sz="0" w:space="0" w:color="auto"/>
        <w:right w:val="none" w:sz="0" w:space="0" w:color="auto"/>
      </w:divBdr>
    </w:div>
    <w:div w:id="175716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9681-4A1B-458B-BC7A-5ABD3A1B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Scott</dc:creator>
  <cp:lastModifiedBy>sfmarketing</cp:lastModifiedBy>
  <cp:revision>2</cp:revision>
  <cp:lastPrinted>2018-10-16T17:17:00Z</cp:lastPrinted>
  <dcterms:created xsi:type="dcterms:W3CDTF">2018-10-16T17:19:00Z</dcterms:created>
  <dcterms:modified xsi:type="dcterms:W3CDTF">2018-10-16T17:19:00Z</dcterms:modified>
</cp:coreProperties>
</file>