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E5853" w14:textId="77777777" w:rsidR="00EA774A" w:rsidRPr="00B457C8" w:rsidRDefault="008B0264" w:rsidP="00634908">
      <w:pPr>
        <w:rPr>
          <w:rFonts w:ascii="Times New Roman" w:hAnsi="Times New Roman" w:cs="Times New Roman"/>
        </w:rPr>
      </w:pPr>
      <w:r w:rsidRPr="00B457C8">
        <w:rPr>
          <w:rFonts w:ascii="Times New Roman" w:hAnsi="Times New Roman" w:cs="Times New Roman"/>
        </w:rPr>
        <w:t>Lacey Wegner</w:t>
      </w:r>
    </w:p>
    <w:p w14:paraId="743F303B" w14:textId="77777777" w:rsidR="008B0264" w:rsidRPr="00B457C8" w:rsidRDefault="008B0264" w:rsidP="00634908">
      <w:pPr>
        <w:rPr>
          <w:rFonts w:ascii="Times New Roman" w:hAnsi="Times New Roman" w:cs="Times New Roman"/>
        </w:rPr>
      </w:pPr>
      <w:r w:rsidRPr="00B457C8">
        <w:rPr>
          <w:rFonts w:ascii="Times New Roman" w:hAnsi="Times New Roman" w:cs="Times New Roman"/>
        </w:rPr>
        <w:t xml:space="preserve">AAD 610 </w:t>
      </w:r>
    </w:p>
    <w:p w14:paraId="372A3D99" w14:textId="77777777" w:rsidR="008B0264" w:rsidRPr="00B457C8" w:rsidRDefault="008B0264" w:rsidP="00634908">
      <w:pPr>
        <w:rPr>
          <w:rFonts w:ascii="Times New Roman" w:hAnsi="Times New Roman" w:cs="Times New Roman"/>
        </w:rPr>
      </w:pPr>
      <w:r w:rsidRPr="00B457C8">
        <w:rPr>
          <w:rFonts w:ascii="Times New Roman" w:hAnsi="Times New Roman" w:cs="Times New Roman"/>
        </w:rPr>
        <w:t>Marketing, Media, and Communications</w:t>
      </w:r>
    </w:p>
    <w:p w14:paraId="6A89DB4A" w14:textId="77777777" w:rsidR="008B0264" w:rsidRPr="00B457C8" w:rsidRDefault="008B0264" w:rsidP="00634908">
      <w:pPr>
        <w:rPr>
          <w:rFonts w:ascii="Times New Roman" w:hAnsi="Times New Roman" w:cs="Times New Roman"/>
        </w:rPr>
      </w:pPr>
      <w:r w:rsidRPr="00B457C8">
        <w:rPr>
          <w:rFonts w:ascii="Times New Roman" w:hAnsi="Times New Roman" w:cs="Times New Roman"/>
        </w:rPr>
        <w:t>13 March 2016</w:t>
      </w:r>
    </w:p>
    <w:p w14:paraId="45AE9560" w14:textId="77777777" w:rsidR="008B0264" w:rsidRPr="001C0E29" w:rsidRDefault="008B0264" w:rsidP="0030096B">
      <w:pPr>
        <w:spacing w:line="480" w:lineRule="auto"/>
        <w:jc w:val="center"/>
        <w:rPr>
          <w:rFonts w:ascii="Times New Roman" w:hAnsi="Times New Roman" w:cs="Times New Roman"/>
          <w:b/>
        </w:rPr>
      </w:pPr>
      <w:r w:rsidRPr="001C0E29">
        <w:rPr>
          <w:rFonts w:ascii="Times New Roman" w:hAnsi="Times New Roman" w:cs="Times New Roman"/>
          <w:b/>
        </w:rPr>
        <w:t>Final Marketing Plan: Singing Creek Educational Center</w:t>
      </w:r>
    </w:p>
    <w:p w14:paraId="55A56881" w14:textId="71B33C51" w:rsidR="008B0264" w:rsidRPr="00B457C8" w:rsidRDefault="008B0264" w:rsidP="0030096B">
      <w:pPr>
        <w:spacing w:line="480" w:lineRule="auto"/>
        <w:rPr>
          <w:rFonts w:ascii="Times New Roman" w:hAnsi="Times New Roman" w:cs="Times New Roman"/>
          <w:b/>
        </w:rPr>
      </w:pPr>
      <w:r w:rsidRPr="00B457C8">
        <w:rPr>
          <w:rFonts w:ascii="Times New Roman" w:hAnsi="Times New Roman" w:cs="Times New Roman"/>
          <w:b/>
        </w:rPr>
        <w:t>Introduction</w:t>
      </w:r>
      <w:r w:rsidR="000649EC" w:rsidRPr="00B457C8">
        <w:rPr>
          <w:rFonts w:ascii="Times New Roman" w:hAnsi="Times New Roman" w:cs="Times New Roman"/>
          <w:b/>
        </w:rPr>
        <w:t xml:space="preserve"> and Overview of Plan</w:t>
      </w:r>
    </w:p>
    <w:p w14:paraId="45A6F488" w14:textId="77777777" w:rsidR="008B0264" w:rsidRPr="00B457C8" w:rsidRDefault="008B0264" w:rsidP="0030096B">
      <w:pPr>
        <w:spacing w:line="480" w:lineRule="auto"/>
        <w:rPr>
          <w:rFonts w:ascii="Times New Roman" w:hAnsi="Times New Roman" w:cs="Times New Roman"/>
        </w:rPr>
      </w:pPr>
      <w:r w:rsidRPr="00B457C8">
        <w:rPr>
          <w:rFonts w:ascii="Times New Roman" w:hAnsi="Times New Roman" w:cs="Times New Roman"/>
        </w:rPr>
        <w:tab/>
        <w:t>Singing Creek Educational Center, which was founded by Karen Rainsong, began implementing pioneer</w:t>
      </w:r>
      <w:bookmarkStart w:id="0" w:name="_GoBack"/>
      <w:bookmarkEnd w:id="0"/>
      <w:r w:rsidRPr="00B457C8">
        <w:rPr>
          <w:rFonts w:ascii="Times New Roman" w:hAnsi="Times New Roman" w:cs="Times New Roman"/>
        </w:rPr>
        <w:t xml:space="preserve"> history and nature camps in May of 2015. Singing Creek just recently became a tax exempted 501©3 nonprofit organization and is trying to generate awareness within the Eugene area and surrounding communities. The mission of Singing Creek Educational Center is, according to the website, “To inspire children and families toward an appreciation of natural science and history through hands-on interactive learning” (singingcreekcenter.org). This mission statement introduces the main goals for Singing Creek Educational Center. They want to encourage a better understanding of natural science and history to all children and families.</w:t>
      </w:r>
      <w:r w:rsidR="00443DD3" w:rsidRPr="00B457C8">
        <w:rPr>
          <w:rFonts w:ascii="Times New Roman" w:hAnsi="Times New Roman" w:cs="Times New Roman"/>
        </w:rPr>
        <w:t xml:space="preserve"> The website also states that to complete their mission they offer a variety of activities and events. The website states, “</w:t>
      </w:r>
      <w:r w:rsidR="00443DD3" w:rsidRPr="00B457C8">
        <w:rPr>
          <w:rFonts w:ascii="Times New Roman" w:hAnsi="Times New Roman" w:cs="Times New Roman"/>
          <w:color w:val="2E2E2E"/>
        </w:rPr>
        <w:t>Our nature and history programs for children and families include school field trips, classes, spring break and summer camps, and special events</w:t>
      </w:r>
      <w:r w:rsidR="00443DD3" w:rsidRPr="00B457C8">
        <w:rPr>
          <w:rFonts w:ascii="Times New Roman" w:hAnsi="Times New Roman" w:cs="Times New Roman"/>
        </w:rPr>
        <w:t xml:space="preserve">” (singingcreekcenter.org). </w:t>
      </w:r>
      <w:r w:rsidRPr="00B457C8">
        <w:rPr>
          <w:rFonts w:ascii="Times New Roman" w:hAnsi="Times New Roman" w:cs="Times New Roman"/>
        </w:rPr>
        <w:t xml:space="preserve">Although founder of Singing Creek, Karen Rainsong, has been in Eugene for many years and has made many connections through the community, her organization is still new and the general awareness of the organization is relatively low. </w:t>
      </w:r>
      <w:r w:rsidR="00443DD3" w:rsidRPr="00B457C8">
        <w:rPr>
          <w:rFonts w:ascii="Times New Roman" w:hAnsi="Times New Roman" w:cs="Times New Roman"/>
        </w:rPr>
        <w:t xml:space="preserve">Singing Creek is a start up organization that wants to share knowledge and hands-on learning with the Eugene and surrounding areas communities. However, in terms of marketing goals for this organization, they will need to focus on creating a general awareness about the opportunities and activities Singing Creek can offer to children and families. </w:t>
      </w:r>
    </w:p>
    <w:p w14:paraId="30FFCCD0" w14:textId="7057D80A" w:rsidR="00443DD3" w:rsidRPr="00B457C8" w:rsidRDefault="003331AF" w:rsidP="0030096B">
      <w:pPr>
        <w:spacing w:line="480" w:lineRule="auto"/>
        <w:rPr>
          <w:rFonts w:ascii="Times New Roman" w:hAnsi="Times New Roman" w:cs="Times New Roman"/>
        </w:rPr>
      </w:pPr>
      <w:r w:rsidRPr="00B457C8">
        <w:rPr>
          <w:rFonts w:ascii="Times New Roman" w:hAnsi="Times New Roman" w:cs="Times New Roman"/>
        </w:rPr>
        <w:tab/>
        <w:t xml:space="preserve">My main goal </w:t>
      </w:r>
      <w:r w:rsidR="00443DD3" w:rsidRPr="00B457C8">
        <w:rPr>
          <w:rFonts w:ascii="Times New Roman" w:hAnsi="Times New Roman" w:cs="Times New Roman"/>
        </w:rPr>
        <w:t>for this marketing plan will be to increase awareness of the nonprofit Singing Creek Educational Center</w:t>
      </w:r>
      <w:r w:rsidRPr="00B457C8">
        <w:rPr>
          <w:rFonts w:ascii="Times New Roman" w:hAnsi="Times New Roman" w:cs="Times New Roman"/>
        </w:rPr>
        <w:t xml:space="preserve"> to the Eugene community and surrounding areas</w:t>
      </w:r>
      <w:r w:rsidR="00443DD3" w:rsidRPr="00B457C8">
        <w:rPr>
          <w:rFonts w:ascii="Times New Roman" w:hAnsi="Times New Roman" w:cs="Times New Roman"/>
        </w:rPr>
        <w:t xml:space="preserve">. </w:t>
      </w:r>
      <w:r w:rsidR="002C24DC" w:rsidRPr="00B457C8">
        <w:rPr>
          <w:rFonts w:ascii="Times New Roman" w:hAnsi="Times New Roman" w:cs="Times New Roman"/>
        </w:rPr>
        <w:t>I also want to increase participation of summer camps, workshops and classes, and special events. This goal would include</w:t>
      </w:r>
      <w:r w:rsidRPr="00B457C8">
        <w:rPr>
          <w:rFonts w:ascii="Times New Roman" w:hAnsi="Times New Roman" w:cs="Times New Roman"/>
        </w:rPr>
        <w:t>:</w:t>
      </w:r>
      <w:r w:rsidR="002C24DC" w:rsidRPr="00B457C8">
        <w:rPr>
          <w:rFonts w:ascii="Times New Roman" w:hAnsi="Times New Roman" w:cs="Times New Roman"/>
        </w:rPr>
        <w:t xml:space="preserve"> enticing new customers to frequent the activities and events, as well as strengthen</w:t>
      </w:r>
      <w:r w:rsidRPr="00B457C8">
        <w:rPr>
          <w:rFonts w:ascii="Times New Roman" w:hAnsi="Times New Roman" w:cs="Times New Roman"/>
        </w:rPr>
        <w:t xml:space="preserve"> the group of already loyal followers. I want to encourage already loyal customers to spread the word of the organization and generate a higher rate of participation.  I would also like to encourage more community partnerships with Singing Creek Educational Center. I believe there are many organizations in Eugene that could easily partner with Singing Creek for an outreach or fundraising event. I am hopeful that my three marketing strategies will help Singing Creek develop and grow as they prepare for future classes and events. </w:t>
      </w:r>
    </w:p>
    <w:p w14:paraId="2A7AE90A" w14:textId="78FF7A3B" w:rsidR="000649EC" w:rsidRPr="00B457C8" w:rsidRDefault="000649EC" w:rsidP="0030096B">
      <w:pPr>
        <w:spacing w:line="480" w:lineRule="auto"/>
        <w:ind w:firstLine="720"/>
        <w:rPr>
          <w:rFonts w:ascii="Times New Roman" w:hAnsi="Times New Roman" w:cs="Times New Roman"/>
        </w:rPr>
      </w:pPr>
      <w:r w:rsidRPr="00B457C8">
        <w:rPr>
          <w:rFonts w:ascii="Times New Roman" w:hAnsi="Times New Roman" w:cs="Times New Roman"/>
        </w:rPr>
        <w:t xml:space="preserve">The three marketing strategies that I will include in this plan will be: social media marketing, coupon marketing, and direct marketing. All three of these marketing strategies can be beneficial to the organization by introducing new marketing ideas, as well as enhancing marketing strategies that are currently being used by Singing Creek Educational Center. </w:t>
      </w:r>
      <w:r w:rsidR="00542E60" w:rsidRPr="00B457C8">
        <w:rPr>
          <w:rFonts w:ascii="Times New Roman" w:hAnsi="Times New Roman" w:cs="Times New Roman"/>
        </w:rPr>
        <w:t>Through the social media strategy, I will focus o</w:t>
      </w:r>
      <w:r w:rsidR="006F5D1C" w:rsidRPr="00B457C8">
        <w:rPr>
          <w:rFonts w:ascii="Times New Roman" w:hAnsi="Times New Roman" w:cs="Times New Roman"/>
        </w:rPr>
        <w:t>n Singing Creek’s website and Fa</w:t>
      </w:r>
      <w:r w:rsidR="00542E60" w:rsidRPr="00B457C8">
        <w:rPr>
          <w:rFonts w:ascii="Times New Roman" w:hAnsi="Times New Roman" w:cs="Times New Roman"/>
        </w:rPr>
        <w:t>cebook page, while also introducing the use of Instagram to the organization’s social media marketing strategies. Singing Creek has a consistent presence on their website, however, they are in need of updating</w:t>
      </w:r>
      <w:r w:rsidR="006F5D1C" w:rsidRPr="00B457C8">
        <w:rPr>
          <w:rFonts w:ascii="Times New Roman" w:hAnsi="Times New Roman" w:cs="Times New Roman"/>
        </w:rPr>
        <w:t xml:space="preserve"> their F</w:t>
      </w:r>
      <w:r w:rsidR="00542E60" w:rsidRPr="00B457C8">
        <w:rPr>
          <w:rFonts w:ascii="Times New Roman" w:hAnsi="Times New Roman" w:cs="Times New Roman"/>
        </w:rPr>
        <w:t xml:space="preserve">acebook page more frequently. Introducing Instagram will continue to promote the organization, while also connecting to a large audience. Coupon marketing will also be important in the </w:t>
      </w:r>
      <w:r w:rsidR="00542E60" w:rsidRPr="00B457C8">
        <w:rPr>
          <w:rFonts w:ascii="Times New Roman" w:hAnsi="Times New Roman" w:cs="Times New Roman"/>
        </w:rPr>
        <w:lastRenderedPageBreak/>
        <w:t xml:space="preserve">development of their marketing </w:t>
      </w:r>
      <w:r w:rsidR="00E04621" w:rsidRPr="00B457C8">
        <w:rPr>
          <w:rFonts w:ascii="Times New Roman" w:hAnsi="Times New Roman" w:cs="Times New Roman"/>
        </w:rPr>
        <w:t xml:space="preserve">strategies. Coupons can have an impact in the type of audience Singing Creek is trying to target by introducing a physical coupon, as well as a digital or cyber coupon. Direct marketing will include sending out newsletters and flyers to a mailing list that can benefit the already loyal customer of Singing Creek Educational Center and new potential customers. </w:t>
      </w:r>
    </w:p>
    <w:p w14:paraId="4BF3FD00" w14:textId="1A66F250" w:rsidR="00E04621" w:rsidRPr="00B457C8" w:rsidRDefault="00E04621" w:rsidP="0030096B">
      <w:pPr>
        <w:spacing w:line="480" w:lineRule="auto"/>
        <w:ind w:firstLine="720"/>
        <w:rPr>
          <w:rFonts w:ascii="Times New Roman" w:hAnsi="Times New Roman" w:cs="Times New Roman"/>
        </w:rPr>
      </w:pPr>
      <w:r w:rsidRPr="00B457C8">
        <w:rPr>
          <w:rFonts w:ascii="Times New Roman" w:hAnsi="Times New Roman" w:cs="Times New Roman"/>
        </w:rPr>
        <w:t>My desired outcomes in using these three marketing strategies will be to increase the amount of ‘sharing’ and an increase of ‘likes’ and ‘friends’ on Facebook</w:t>
      </w:r>
      <w:r w:rsidR="00D93DFA" w:rsidRPr="00B457C8">
        <w:rPr>
          <w:rFonts w:ascii="Times New Roman" w:hAnsi="Times New Roman" w:cs="Times New Roman"/>
        </w:rPr>
        <w:t xml:space="preserve"> while also maintaining online presence</w:t>
      </w:r>
      <w:r w:rsidRPr="00B457C8">
        <w:rPr>
          <w:rFonts w:ascii="Times New Roman" w:hAnsi="Times New Roman" w:cs="Times New Roman"/>
        </w:rPr>
        <w:t>. Another outcome would be the increa</w:t>
      </w:r>
      <w:r w:rsidR="00D93DFA" w:rsidRPr="00B457C8">
        <w:rPr>
          <w:rFonts w:ascii="Times New Roman" w:hAnsi="Times New Roman" w:cs="Times New Roman"/>
        </w:rPr>
        <w:t xml:space="preserve">se in participation of events. </w:t>
      </w:r>
      <w:r w:rsidR="009838C7" w:rsidRPr="00B457C8">
        <w:rPr>
          <w:rFonts w:ascii="Times New Roman" w:hAnsi="Times New Roman" w:cs="Times New Roman"/>
        </w:rPr>
        <w:t>It would be interesting to s</w:t>
      </w:r>
      <w:r w:rsidR="00D93DFA" w:rsidRPr="00B457C8">
        <w:rPr>
          <w:rFonts w:ascii="Times New Roman" w:hAnsi="Times New Roman" w:cs="Times New Roman"/>
        </w:rPr>
        <w:t>ee how many people would use a</w:t>
      </w:r>
      <w:r w:rsidR="009838C7" w:rsidRPr="00B457C8">
        <w:rPr>
          <w:rFonts w:ascii="Times New Roman" w:hAnsi="Times New Roman" w:cs="Times New Roman"/>
        </w:rPr>
        <w:t xml:space="preserve"> coupon for certain events depending on the discount offered. My final o</w:t>
      </w:r>
      <w:r w:rsidR="00D93DFA" w:rsidRPr="00B457C8">
        <w:rPr>
          <w:rFonts w:ascii="Times New Roman" w:hAnsi="Times New Roman" w:cs="Times New Roman"/>
        </w:rPr>
        <w:t xml:space="preserve">utcome would be to </w:t>
      </w:r>
      <w:r w:rsidR="00555612" w:rsidRPr="00B457C8">
        <w:rPr>
          <w:rFonts w:ascii="Times New Roman" w:hAnsi="Times New Roman" w:cs="Times New Roman"/>
        </w:rPr>
        <w:t xml:space="preserve">broaden the audience base of Singing Creek Educational Center. This would include marketing to cities around Eugene and building a more broad audience. </w:t>
      </w:r>
    </w:p>
    <w:p w14:paraId="270A5DC8" w14:textId="01F4735C" w:rsidR="00EA364B" w:rsidRPr="00B457C8" w:rsidRDefault="00EA364B" w:rsidP="0030096B">
      <w:pPr>
        <w:spacing w:line="480" w:lineRule="auto"/>
        <w:rPr>
          <w:rFonts w:ascii="Times New Roman" w:hAnsi="Times New Roman" w:cs="Times New Roman"/>
          <w:b/>
        </w:rPr>
      </w:pPr>
      <w:r w:rsidRPr="00B457C8">
        <w:rPr>
          <w:rFonts w:ascii="Times New Roman" w:hAnsi="Times New Roman" w:cs="Times New Roman"/>
          <w:b/>
        </w:rPr>
        <w:t>Situational Analysis</w:t>
      </w:r>
    </w:p>
    <w:p w14:paraId="53BC82D8" w14:textId="0CF5E486" w:rsidR="00EA364B" w:rsidRPr="00B457C8" w:rsidRDefault="00EA364B" w:rsidP="0030096B">
      <w:pPr>
        <w:spacing w:line="480" w:lineRule="auto"/>
        <w:rPr>
          <w:rFonts w:ascii="Times New Roman" w:hAnsi="Times New Roman" w:cs="Times New Roman"/>
        </w:rPr>
      </w:pPr>
      <w:r w:rsidRPr="00B457C8">
        <w:rPr>
          <w:rFonts w:ascii="Times New Roman" w:hAnsi="Times New Roman" w:cs="Times New Roman"/>
          <w:u w:val="single"/>
        </w:rPr>
        <w:t>Economic Scan</w:t>
      </w:r>
      <w:r w:rsidRPr="00B457C8">
        <w:rPr>
          <w:rFonts w:ascii="Times New Roman" w:hAnsi="Times New Roman" w:cs="Times New Roman"/>
        </w:rPr>
        <w:t>: The economic factors that influence the organization would be the prices of the classes and entry to events and the amount of disposable income that the customers might have. These are important</w:t>
      </w:r>
      <w:r w:rsidR="00023CFF" w:rsidRPr="00B457C8">
        <w:rPr>
          <w:rFonts w:ascii="Times New Roman" w:hAnsi="Times New Roman" w:cs="Times New Roman"/>
        </w:rPr>
        <w:t xml:space="preserve"> factors because class</w:t>
      </w:r>
      <w:r w:rsidRPr="00B457C8">
        <w:rPr>
          <w:rFonts w:ascii="Times New Roman" w:hAnsi="Times New Roman" w:cs="Times New Roman"/>
        </w:rPr>
        <w:t xml:space="preserve"> </w:t>
      </w:r>
      <w:r w:rsidR="00023CFF" w:rsidRPr="00B457C8">
        <w:rPr>
          <w:rFonts w:ascii="Times New Roman" w:hAnsi="Times New Roman" w:cs="Times New Roman"/>
        </w:rPr>
        <w:t xml:space="preserve">prices </w:t>
      </w:r>
      <w:r w:rsidRPr="00B457C8">
        <w:rPr>
          <w:rFonts w:ascii="Times New Roman" w:hAnsi="Times New Roman" w:cs="Times New Roman"/>
        </w:rPr>
        <w:t xml:space="preserve">and </w:t>
      </w:r>
      <w:r w:rsidR="00023CFF" w:rsidRPr="00B457C8">
        <w:rPr>
          <w:rFonts w:ascii="Times New Roman" w:hAnsi="Times New Roman" w:cs="Times New Roman"/>
        </w:rPr>
        <w:t xml:space="preserve">event entry charges need </w:t>
      </w:r>
      <w:r w:rsidRPr="00B457C8">
        <w:rPr>
          <w:rFonts w:ascii="Times New Roman" w:hAnsi="Times New Roman" w:cs="Times New Roman"/>
        </w:rPr>
        <w:t xml:space="preserve">to be set at a reasonable price in order to accommodate a general audience attendance. </w:t>
      </w:r>
      <w:r w:rsidR="00023CFF" w:rsidRPr="00B457C8">
        <w:rPr>
          <w:rFonts w:ascii="Times New Roman" w:hAnsi="Times New Roman" w:cs="Times New Roman"/>
        </w:rPr>
        <w:t xml:space="preserve">Singing Creek makes most of its income on the summer camps that take place in June, July, and August. These summer camps cost $185 per child or $165 each for siblings for one week of camp. The total amount of children that could register for the camps was set at fifteen children. Last year, Singing Creek filled the June and July summer camps. In August only ten children attended the camp. The price of the camp is important in determining how much parents are willing to spend on their child’s summer camp activities. </w:t>
      </w:r>
    </w:p>
    <w:p w14:paraId="504C93EA" w14:textId="595F3D6F" w:rsidR="00023CFF" w:rsidRPr="00B457C8" w:rsidRDefault="00023CFF" w:rsidP="0030096B">
      <w:pPr>
        <w:spacing w:line="480" w:lineRule="auto"/>
        <w:rPr>
          <w:rFonts w:ascii="Times New Roman" w:hAnsi="Times New Roman" w:cs="Times New Roman"/>
        </w:rPr>
      </w:pPr>
      <w:r w:rsidRPr="00B457C8">
        <w:rPr>
          <w:rFonts w:ascii="Times New Roman" w:hAnsi="Times New Roman" w:cs="Times New Roman"/>
        </w:rPr>
        <w:tab/>
        <w:t xml:space="preserve">Another economic factor would be dependent on the school year. If Singing Creek wants to promote classes and workshops during the school year, they will have to consider how many people will attend a class during the school week. The target age range for these classes would be </w:t>
      </w:r>
      <w:r w:rsidR="0034600E" w:rsidRPr="00B457C8">
        <w:rPr>
          <w:rFonts w:ascii="Times New Roman" w:hAnsi="Times New Roman" w:cs="Times New Roman"/>
        </w:rPr>
        <w:t>a child</w:t>
      </w:r>
      <w:r w:rsidRPr="00B457C8">
        <w:rPr>
          <w:rFonts w:ascii="Times New Roman" w:hAnsi="Times New Roman" w:cs="Times New Roman"/>
        </w:rPr>
        <w:t xml:space="preserve"> who attend</w:t>
      </w:r>
      <w:r w:rsidR="0034600E" w:rsidRPr="00B457C8">
        <w:rPr>
          <w:rFonts w:ascii="Times New Roman" w:hAnsi="Times New Roman" w:cs="Times New Roman"/>
        </w:rPr>
        <w:t>s</w:t>
      </w:r>
      <w:r w:rsidRPr="00B457C8">
        <w:rPr>
          <w:rFonts w:ascii="Times New Roman" w:hAnsi="Times New Roman" w:cs="Times New Roman"/>
        </w:rPr>
        <w:t xml:space="preserve"> school full time during the week. If possible, promoting a weekend class or initiating field trip tours might be highly beneficial when looking at attendance for classes. </w:t>
      </w:r>
    </w:p>
    <w:p w14:paraId="35C49F8B" w14:textId="683C4B27" w:rsidR="0034600E" w:rsidRPr="00B457C8" w:rsidRDefault="0034600E" w:rsidP="0030096B">
      <w:pPr>
        <w:spacing w:line="480" w:lineRule="auto"/>
        <w:rPr>
          <w:rFonts w:ascii="Times New Roman" w:hAnsi="Times New Roman" w:cs="Times New Roman"/>
        </w:rPr>
      </w:pPr>
      <w:r w:rsidRPr="00B457C8">
        <w:rPr>
          <w:rFonts w:ascii="Times New Roman" w:hAnsi="Times New Roman" w:cs="Times New Roman"/>
        </w:rPr>
        <w:tab/>
        <w:t xml:space="preserve">Most of the income for Singing Creek is generated from summer camp and tours of the granary. Singing Creek also generates the occasional income from classes held with partnering organizations. However, most of their income is dependent on attendance from their summer camp sign ups. Singing Creek is also not the only organization that promotes natural science and history. This creates a sense of competition between Singing Creek and other organizations. With this in mind, it is important for Singing Creek to implement new and innovative activities so as to compete with the other organizations and generate income from attendance. </w:t>
      </w:r>
    </w:p>
    <w:p w14:paraId="1BCC39AC" w14:textId="6FAFE063" w:rsidR="0034600E" w:rsidRPr="00B457C8" w:rsidRDefault="0034600E" w:rsidP="0030096B">
      <w:pPr>
        <w:spacing w:line="480" w:lineRule="auto"/>
        <w:rPr>
          <w:rFonts w:ascii="Times New Roman" w:hAnsi="Times New Roman" w:cs="Times New Roman"/>
        </w:rPr>
      </w:pPr>
      <w:r w:rsidRPr="00B457C8">
        <w:rPr>
          <w:rFonts w:ascii="Times New Roman" w:hAnsi="Times New Roman" w:cs="Times New Roman"/>
          <w:u w:val="single"/>
        </w:rPr>
        <w:t>Demographic Scan/Audience Analysis</w:t>
      </w:r>
      <w:r w:rsidRPr="00B457C8">
        <w:rPr>
          <w:rFonts w:ascii="Times New Roman" w:hAnsi="Times New Roman" w:cs="Times New Roman"/>
        </w:rPr>
        <w:t>: The general target audience of Singing Creek Educational Center is</w:t>
      </w:r>
      <w:r w:rsidR="00865BC3" w:rsidRPr="00B457C8">
        <w:rPr>
          <w:rFonts w:ascii="Times New Roman" w:hAnsi="Times New Roman" w:cs="Times New Roman"/>
        </w:rPr>
        <w:t xml:space="preserve"> Eugene and Junction City</w:t>
      </w:r>
      <w:r w:rsidRPr="00B457C8">
        <w:rPr>
          <w:rFonts w:ascii="Times New Roman" w:hAnsi="Times New Roman" w:cs="Times New Roman"/>
        </w:rPr>
        <w:t xml:space="preserve"> families with children ages six to thirteen. </w:t>
      </w:r>
      <w:r w:rsidR="00865BC3" w:rsidRPr="00B457C8">
        <w:rPr>
          <w:rFonts w:ascii="Times New Roman" w:hAnsi="Times New Roman" w:cs="Times New Roman"/>
        </w:rPr>
        <w:t>However, there are also people that have attended a fundraising event who are not from the Eugene area. The general makeup of attendance is both male and female, but summer camp attendance usually includes more females than males. The staff of the organization can also be included in this demographic scan. Besides collaboration with outside entrepreneurs and individuals, all of the staff members currently workin</w:t>
      </w:r>
      <w:r w:rsidR="00886C3B" w:rsidRPr="00B457C8">
        <w:rPr>
          <w:rFonts w:ascii="Times New Roman" w:hAnsi="Times New Roman" w:cs="Times New Roman"/>
        </w:rPr>
        <w:t xml:space="preserve">g for Singing Creek are female. A potential concern for Singing Creek would be that a large portion of the population in Eugene is based off of the population of the University of Oregon. According to the admissions fact page on the University of Oregon website, the median age range for undergraduate students is twenty-one (admissions.uoregon.edu). Although some of these students may have children the age of six, others may not. This means that a large portion of the population of Eugene might not be able to relate to the mission of the organization and thus, will not want to attend classes, workshops, or events. </w:t>
      </w:r>
    </w:p>
    <w:p w14:paraId="49402023" w14:textId="59E55730" w:rsidR="00886C3B" w:rsidRPr="00B457C8" w:rsidRDefault="00886C3B" w:rsidP="0030096B">
      <w:pPr>
        <w:spacing w:line="480" w:lineRule="auto"/>
        <w:rPr>
          <w:rFonts w:ascii="Times New Roman" w:hAnsi="Times New Roman" w:cs="Times New Roman"/>
        </w:rPr>
      </w:pPr>
      <w:r w:rsidRPr="00B457C8">
        <w:rPr>
          <w:rFonts w:ascii="Times New Roman" w:hAnsi="Times New Roman" w:cs="Times New Roman"/>
          <w:u w:val="single"/>
        </w:rPr>
        <w:t>Cultural Scan</w:t>
      </w:r>
      <w:r w:rsidRPr="00B457C8">
        <w:rPr>
          <w:rFonts w:ascii="Times New Roman" w:hAnsi="Times New Roman" w:cs="Times New Roman"/>
        </w:rPr>
        <w:t xml:space="preserve">: The general </w:t>
      </w:r>
      <w:r w:rsidR="00AB60D4" w:rsidRPr="00B457C8">
        <w:rPr>
          <w:rFonts w:ascii="Times New Roman" w:hAnsi="Times New Roman" w:cs="Times New Roman"/>
        </w:rPr>
        <w:t>cultural background for Singing Creek Education Center can be considered very diverse. The people who represent the organization are from different backgrounds and places, and the people who attend the events are a</w:t>
      </w:r>
      <w:r w:rsidR="007A05AD" w:rsidRPr="00B457C8">
        <w:rPr>
          <w:rFonts w:ascii="Times New Roman" w:hAnsi="Times New Roman" w:cs="Times New Roman"/>
        </w:rPr>
        <w:t>lso from different backgrounds. The social values of the organization can also relate to a variety of people. Singing Creek looks to encourage participation within the natural sciences and historical fields of study through hands-on interactive activities. Thi</w:t>
      </w:r>
      <w:r w:rsidR="00C40A57" w:rsidRPr="00B457C8">
        <w:rPr>
          <w:rFonts w:ascii="Times New Roman" w:hAnsi="Times New Roman" w:cs="Times New Roman"/>
        </w:rPr>
        <w:t xml:space="preserve">s is an important part of their cultural scan because the type of product they are marketing can relate to a variety of people. Singing Creek also has a website and Facebook page where they can connect to a large and diverse group of people. </w:t>
      </w:r>
    </w:p>
    <w:p w14:paraId="4E4EA394" w14:textId="39E6481F" w:rsidR="00C40A57" w:rsidRPr="00B457C8" w:rsidRDefault="00C40A57" w:rsidP="00634908">
      <w:pPr>
        <w:rPr>
          <w:rFonts w:ascii="Times New Roman" w:hAnsi="Times New Roman" w:cs="Times New Roman"/>
        </w:rPr>
      </w:pPr>
      <w:r w:rsidRPr="00B457C8">
        <w:rPr>
          <w:rFonts w:ascii="Times New Roman" w:hAnsi="Times New Roman" w:cs="Times New Roman"/>
          <w:u w:val="single"/>
        </w:rPr>
        <w:t>SWOC Analysis</w:t>
      </w:r>
      <w:r w:rsidRPr="00B457C8">
        <w:rPr>
          <w:rFonts w:ascii="Times New Roman" w:hAnsi="Times New Roman" w:cs="Times New Roman"/>
        </w:rPr>
        <w:t xml:space="preserve">: </w:t>
      </w:r>
    </w:p>
    <w:p w14:paraId="7AFED169" w14:textId="77777777" w:rsidR="00783B62" w:rsidRPr="00B457C8" w:rsidRDefault="00783B62" w:rsidP="00634908">
      <w:pPr>
        <w:rPr>
          <w:rFonts w:ascii="Times New Roman" w:hAnsi="Times New Roman" w:cs="Times New Roman"/>
        </w:rPr>
      </w:pPr>
    </w:p>
    <w:tbl>
      <w:tblPr>
        <w:tblStyle w:val="TableGrid"/>
        <w:tblW w:w="0" w:type="auto"/>
        <w:tblLook w:val="04A0" w:firstRow="1" w:lastRow="0" w:firstColumn="1" w:lastColumn="0" w:noHBand="0" w:noVBand="1"/>
      </w:tblPr>
      <w:tblGrid>
        <w:gridCol w:w="1740"/>
        <w:gridCol w:w="1774"/>
        <w:gridCol w:w="1774"/>
        <w:gridCol w:w="1840"/>
        <w:gridCol w:w="1728"/>
      </w:tblGrid>
      <w:tr w:rsidR="00E0143C" w:rsidRPr="00B457C8" w14:paraId="77837141" w14:textId="77777777" w:rsidTr="00783B62">
        <w:trPr>
          <w:trHeight w:val="332"/>
        </w:trPr>
        <w:tc>
          <w:tcPr>
            <w:tcW w:w="1740" w:type="dxa"/>
          </w:tcPr>
          <w:p w14:paraId="19BA539E"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p>
        </w:tc>
        <w:tc>
          <w:tcPr>
            <w:tcW w:w="1774" w:type="dxa"/>
          </w:tcPr>
          <w:p w14:paraId="1C268EEC"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Strengths</w:t>
            </w:r>
          </w:p>
        </w:tc>
        <w:tc>
          <w:tcPr>
            <w:tcW w:w="1774" w:type="dxa"/>
          </w:tcPr>
          <w:p w14:paraId="0E45A1E5"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Weaknesses</w:t>
            </w:r>
          </w:p>
        </w:tc>
        <w:tc>
          <w:tcPr>
            <w:tcW w:w="1840" w:type="dxa"/>
          </w:tcPr>
          <w:p w14:paraId="20607D79"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Opportunities</w:t>
            </w:r>
          </w:p>
        </w:tc>
        <w:tc>
          <w:tcPr>
            <w:tcW w:w="1728" w:type="dxa"/>
          </w:tcPr>
          <w:p w14:paraId="30BA5609"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Challenges</w:t>
            </w:r>
          </w:p>
        </w:tc>
      </w:tr>
      <w:tr w:rsidR="00E0143C" w:rsidRPr="00B457C8" w14:paraId="30B7CCA9" w14:textId="77777777" w:rsidTr="00783B62">
        <w:tc>
          <w:tcPr>
            <w:tcW w:w="1740" w:type="dxa"/>
          </w:tcPr>
          <w:p w14:paraId="089CD097"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Cultural Products</w:t>
            </w:r>
          </w:p>
        </w:tc>
        <w:tc>
          <w:tcPr>
            <w:tcW w:w="1774" w:type="dxa"/>
          </w:tcPr>
          <w:p w14:paraId="02FADBA5" w14:textId="72E95E75"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The classes, workshops</w:t>
            </w:r>
            <w:r w:rsidR="00E0143C" w:rsidRPr="00B457C8">
              <w:rPr>
                <w:rFonts w:ascii="Times New Roman" w:hAnsi="Times New Roman" w:cs="Times New Roman"/>
                <w:sz w:val="24"/>
                <w:szCs w:val="24"/>
              </w:rPr>
              <w:t>,</w:t>
            </w:r>
            <w:r w:rsidRPr="00B457C8">
              <w:rPr>
                <w:rFonts w:ascii="Times New Roman" w:hAnsi="Times New Roman" w:cs="Times New Roman"/>
                <w:sz w:val="24"/>
                <w:szCs w:val="24"/>
              </w:rPr>
              <w:t xml:space="preserve"> and events are cul</w:t>
            </w:r>
            <w:r w:rsidR="00E0143C" w:rsidRPr="00B457C8">
              <w:rPr>
                <w:rFonts w:ascii="Times New Roman" w:hAnsi="Times New Roman" w:cs="Times New Roman"/>
                <w:sz w:val="24"/>
                <w:szCs w:val="24"/>
              </w:rPr>
              <w:t xml:space="preserve">turally diverse. These events and classes consist of providing valuable information about the natural sciences and history. </w:t>
            </w:r>
          </w:p>
        </w:tc>
        <w:tc>
          <w:tcPr>
            <w:tcW w:w="1774" w:type="dxa"/>
          </w:tcPr>
          <w:p w14:paraId="6CC8F18D" w14:textId="090ADFA2" w:rsidR="00C40A57" w:rsidRPr="00B457C8" w:rsidRDefault="00E0143C"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They should try to promote to more than just children and families. They should try to market </w:t>
            </w:r>
            <w:r w:rsidR="00C40A57" w:rsidRPr="00B457C8">
              <w:rPr>
                <w:rFonts w:ascii="Times New Roman" w:hAnsi="Times New Roman" w:cs="Times New Roman"/>
                <w:sz w:val="24"/>
                <w:szCs w:val="24"/>
              </w:rPr>
              <w:t>students of the University of Oregon more. There are not very</w:t>
            </w:r>
            <w:r w:rsidRPr="00B457C8">
              <w:rPr>
                <w:rFonts w:ascii="Times New Roman" w:hAnsi="Times New Roman" w:cs="Times New Roman"/>
                <w:sz w:val="24"/>
                <w:szCs w:val="24"/>
              </w:rPr>
              <w:t xml:space="preserve"> many opportunities for the student population. </w:t>
            </w:r>
            <w:r w:rsidR="00C40A57" w:rsidRPr="00B457C8">
              <w:rPr>
                <w:rFonts w:ascii="Times New Roman" w:hAnsi="Times New Roman" w:cs="Times New Roman"/>
                <w:sz w:val="24"/>
                <w:szCs w:val="24"/>
              </w:rPr>
              <w:t xml:space="preserve"> </w:t>
            </w:r>
          </w:p>
        </w:tc>
        <w:tc>
          <w:tcPr>
            <w:tcW w:w="1840" w:type="dxa"/>
          </w:tcPr>
          <w:p w14:paraId="73E7994B" w14:textId="612269EC" w:rsidR="00C40A57" w:rsidRPr="00B457C8" w:rsidRDefault="00E0143C"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There are</w:t>
            </w:r>
            <w:r w:rsidR="00C40A57" w:rsidRPr="00B457C8">
              <w:rPr>
                <w:rFonts w:ascii="Times New Roman" w:hAnsi="Times New Roman" w:cs="Times New Roman"/>
                <w:sz w:val="24"/>
                <w:szCs w:val="24"/>
              </w:rPr>
              <w:t xml:space="preserve"> classes that are of</w:t>
            </w:r>
            <w:r w:rsidRPr="00B457C8">
              <w:rPr>
                <w:rFonts w:ascii="Times New Roman" w:hAnsi="Times New Roman" w:cs="Times New Roman"/>
                <w:sz w:val="24"/>
                <w:szCs w:val="24"/>
              </w:rPr>
              <w:t>fered for the Eugene community and opportunities to partner with other organizations. These</w:t>
            </w:r>
            <w:r w:rsidR="00C40A57" w:rsidRPr="00B457C8">
              <w:rPr>
                <w:rFonts w:ascii="Times New Roman" w:hAnsi="Times New Roman" w:cs="Times New Roman"/>
                <w:sz w:val="24"/>
                <w:szCs w:val="24"/>
              </w:rPr>
              <w:t xml:space="preserve"> classes are available to people of varying backgrounds. </w:t>
            </w:r>
          </w:p>
        </w:tc>
        <w:tc>
          <w:tcPr>
            <w:tcW w:w="1728" w:type="dxa"/>
          </w:tcPr>
          <w:p w14:paraId="16F0D8BF" w14:textId="4D20DFE9" w:rsidR="00C40A57" w:rsidRPr="00B457C8" w:rsidRDefault="00E0143C"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They are a new organization with the same product as other institutions in the same area. In other words, they have competition in their field. </w:t>
            </w:r>
          </w:p>
        </w:tc>
      </w:tr>
      <w:tr w:rsidR="00E0143C" w:rsidRPr="00B457C8" w14:paraId="4D5C6BAF" w14:textId="77777777" w:rsidTr="00783B62">
        <w:tc>
          <w:tcPr>
            <w:tcW w:w="1740" w:type="dxa"/>
          </w:tcPr>
          <w:p w14:paraId="16334EDB"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Pricing</w:t>
            </w:r>
          </w:p>
        </w:tc>
        <w:tc>
          <w:tcPr>
            <w:tcW w:w="1774" w:type="dxa"/>
          </w:tcPr>
          <w:p w14:paraId="4964EAC5" w14:textId="783AAC0F"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 </w:t>
            </w:r>
            <w:r w:rsidR="00E0143C" w:rsidRPr="00B457C8">
              <w:rPr>
                <w:rFonts w:ascii="Times New Roman" w:hAnsi="Times New Roman" w:cs="Times New Roman"/>
                <w:sz w:val="24"/>
                <w:szCs w:val="24"/>
              </w:rPr>
              <w:t xml:space="preserve">They offer discounted summer camp attendance for siblings. </w:t>
            </w:r>
            <w:r w:rsidRPr="00B457C8">
              <w:rPr>
                <w:rFonts w:ascii="Times New Roman" w:hAnsi="Times New Roman" w:cs="Times New Roman"/>
                <w:sz w:val="24"/>
                <w:szCs w:val="24"/>
              </w:rPr>
              <w:t xml:space="preserve"> </w:t>
            </w:r>
          </w:p>
        </w:tc>
        <w:tc>
          <w:tcPr>
            <w:tcW w:w="1774" w:type="dxa"/>
          </w:tcPr>
          <w:p w14:paraId="3F8F5EC9" w14:textId="68A1224B" w:rsidR="00C40A57" w:rsidRPr="00B457C8" w:rsidRDefault="00E0143C"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They need to be careful how much they price certain classes and events. Some people will not want to pay high prices for these activities.</w:t>
            </w:r>
            <w:r w:rsidR="00783B62" w:rsidRPr="00B457C8">
              <w:rPr>
                <w:rFonts w:ascii="Times New Roman" w:hAnsi="Times New Roman" w:cs="Times New Roman"/>
                <w:sz w:val="24"/>
                <w:szCs w:val="24"/>
              </w:rPr>
              <w:t xml:space="preserve"> But also they need to generate income so they need to make sure they are not pricing too low. </w:t>
            </w:r>
          </w:p>
        </w:tc>
        <w:tc>
          <w:tcPr>
            <w:tcW w:w="1840" w:type="dxa"/>
          </w:tcPr>
          <w:p w14:paraId="7A3408FA" w14:textId="56D34B5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There are many students at the University who would benefit from </w:t>
            </w:r>
            <w:r w:rsidR="00E0143C" w:rsidRPr="00B457C8">
              <w:rPr>
                <w:rFonts w:ascii="Times New Roman" w:hAnsi="Times New Roman" w:cs="Times New Roman"/>
                <w:sz w:val="24"/>
                <w:szCs w:val="24"/>
              </w:rPr>
              <w:t xml:space="preserve">volunteering or being part of the organization. This could help with </w:t>
            </w:r>
            <w:r w:rsidR="00783B62" w:rsidRPr="00B457C8">
              <w:rPr>
                <w:rFonts w:ascii="Times New Roman" w:hAnsi="Times New Roman" w:cs="Times New Roman"/>
                <w:sz w:val="24"/>
                <w:szCs w:val="24"/>
              </w:rPr>
              <w:t xml:space="preserve">keeping some of the generated income from classes and events. </w:t>
            </w:r>
          </w:p>
        </w:tc>
        <w:tc>
          <w:tcPr>
            <w:tcW w:w="1728" w:type="dxa"/>
          </w:tcPr>
          <w:p w14:paraId="3949555C" w14:textId="5D69BEC4" w:rsidR="00C40A57" w:rsidRPr="00B457C8" w:rsidRDefault="00783B62"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They are a new organization that offers similar opportunities as other institutions. They have a lot of competition. </w:t>
            </w:r>
          </w:p>
        </w:tc>
      </w:tr>
      <w:tr w:rsidR="00E0143C" w:rsidRPr="00B457C8" w14:paraId="50D78067" w14:textId="77777777" w:rsidTr="00783B62">
        <w:tc>
          <w:tcPr>
            <w:tcW w:w="1740" w:type="dxa"/>
          </w:tcPr>
          <w:p w14:paraId="6D9BFA6E" w14:textId="63A8D5ED"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Place (</w:t>
            </w:r>
            <w:r w:rsidR="00082950" w:rsidRPr="00B457C8">
              <w:rPr>
                <w:rFonts w:ascii="Times New Roman" w:hAnsi="Times New Roman" w:cs="Times New Roman"/>
                <w:sz w:val="24"/>
                <w:szCs w:val="24"/>
              </w:rPr>
              <w:t>Access</w:t>
            </w:r>
            <w:r w:rsidRPr="00B457C8">
              <w:rPr>
                <w:rFonts w:ascii="Times New Roman" w:hAnsi="Times New Roman" w:cs="Times New Roman"/>
                <w:sz w:val="24"/>
                <w:szCs w:val="24"/>
              </w:rPr>
              <w:t>)</w:t>
            </w:r>
          </w:p>
        </w:tc>
        <w:tc>
          <w:tcPr>
            <w:tcW w:w="1774" w:type="dxa"/>
          </w:tcPr>
          <w:p w14:paraId="13E33058" w14:textId="09308F17" w:rsidR="00C40A57" w:rsidRPr="00B457C8" w:rsidRDefault="00783B62"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The classes and events are held on a farm near Junction City</w:t>
            </w:r>
            <w:r w:rsidR="00C40A57" w:rsidRPr="00B457C8">
              <w:rPr>
                <w:rFonts w:ascii="Times New Roman" w:hAnsi="Times New Roman" w:cs="Times New Roman"/>
                <w:sz w:val="24"/>
                <w:szCs w:val="24"/>
              </w:rPr>
              <w:t>.</w:t>
            </w:r>
            <w:r w:rsidRPr="00B457C8">
              <w:rPr>
                <w:rFonts w:ascii="Times New Roman" w:hAnsi="Times New Roman" w:cs="Times New Roman"/>
                <w:sz w:val="24"/>
                <w:szCs w:val="24"/>
              </w:rPr>
              <w:t xml:space="preserve"> There is plenty of parking and room to do a multitude of activities. </w:t>
            </w:r>
            <w:r w:rsidR="00C40A57" w:rsidRPr="00B457C8">
              <w:rPr>
                <w:rFonts w:ascii="Times New Roman" w:hAnsi="Times New Roman" w:cs="Times New Roman"/>
                <w:sz w:val="24"/>
                <w:szCs w:val="24"/>
              </w:rPr>
              <w:t xml:space="preserve"> </w:t>
            </w:r>
          </w:p>
        </w:tc>
        <w:tc>
          <w:tcPr>
            <w:tcW w:w="1774" w:type="dxa"/>
          </w:tcPr>
          <w:p w14:paraId="0DC2667B" w14:textId="28F601E3" w:rsidR="00C40A57" w:rsidRPr="00B457C8" w:rsidRDefault="00783B62"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Because the organization is located on a farm, it can be hard to locate. Might lose visitors if they do not know where they are going. It is also not located in Eugene or in the center of Junction City so people might not want to drive all the way out to the farm. </w:t>
            </w:r>
          </w:p>
        </w:tc>
        <w:tc>
          <w:tcPr>
            <w:tcW w:w="1840" w:type="dxa"/>
          </w:tcPr>
          <w:p w14:paraId="75E22D3C" w14:textId="617AF80F"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 </w:t>
            </w:r>
            <w:r w:rsidR="00783B62" w:rsidRPr="00B457C8">
              <w:rPr>
                <w:rFonts w:ascii="Times New Roman" w:hAnsi="Times New Roman" w:cs="Times New Roman"/>
                <w:sz w:val="24"/>
                <w:szCs w:val="24"/>
              </w:rPr>
              <w:t xml:space="preserve">farm is huge and can offer </w:t>
            </w:r>
            <w:r w:rsidRPr="00B457C8">
              <w:rPr>
                <w:rFonts w:ascii="Times New Roman" w:hAnsi="Times New Roman" w:cs="Times New Roman"/>
                <w:sz w:val="24"/>
                <w:szCs w:val="24"/>
              </w:rPr>
              <w:t xml:space="preserve">a wide variety of space </w:t>
            </w:r>
            <w:r w:rsidR="00783B62" w:rsidRPr="00B457C8">
              <w:rPr>
                <w:rFonts w:ascii="Times New Roman" w:hAnsi="Times New Roman" w:cs="Times New Roman"/>
                <w:sz w:val="24"/>
                <w:szCs w:val="24"/>
              </w:rPr>
              <w:t>for visitors and events</w:t>
            </w:r>
            <w:r w:rsidRPr="00B457C8">
              <w:rPr>
                <w:rFonts w:ascii="Times New Roman" w:hAnsi="Times New Roman" w:cs="Times New Roman"/>
                <w:sz w:val="24"/>
                <w:szCs w:val="24"/>
              </w:rPr>
              <w:t xml:space="preserve">. There is opportunity for many </w:t>
            </w:r>
            <w:r w:rsidR="00783B62" w:rsidRPr="00B457C8">
              <w:rPr>
                <w:rFonts w:ascii="Times New Roman" w:hAnsi="Times New Roman" w:cs="Times New Roman"/>
                <w:sz w:val="24"/>
                <w:szCs w:val="24"/>
              </w:rPr>
              <w:t xml:space="preserve">events to occur at the farm. </w:t>
            </w:r>
            <w:r w:rsidRPr="00B457C8">
              <w:rPr>
                <w:rFonts w:ascii="Times New Roman" w:hAnsi="Times New Roman" w:cs="Times New Roman"/>
                <w:sz w:val="24"/>
                <w:szCs w:val="24"/>
              </w:rPr>
              <w:t xml:space="preserve"> </w:t>
            </w:r>
          </w:p>
        </w:tc>
        <w:tc>
          <w:tcPr>
            <w:tcW w:w="1728" w:type="dxa"/>
          </w:tcPr>
          <w:p w14:paraId="00EE4B9D"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 challenge with the place is that it is not accessible to everyone. They would be challenged to provide other forms of transportation and parking services to multiple people. </w:t>
            </w:r>
          </w:p>
        </w:tc>
      </w:tr>
      <w:tr w:rsidR="00E0143C" w:rsidRPr="00B457C8" w14:paraId="60D5BC1C" w14:textId="77777777" w:rsidTr="00783B62">
        <w:tc>
          <w:tcPr>
            <w:tcW w:w="1740" w:type="dxa"/>
          </w:tcPr>
          <w:p w14:paraId="7665DC5D" w14:textId="77777777"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Promotional Efforts</w:t>
            </w:r>
          </w:p>
        </w:tc>
        <w:tc>
          <w:tcPr>
            <w:tcW w:w="1774" w:type="dxa"/>
          </w:tcPr>
          <w:p w14:paraId="3CC3C523" w14:textId="6397BC76" w:rsidR="00C40A57" w:rsidRPr="00B457C8" w:rsidRDefault="00C40A57"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They have their o</w:t>
            </w:r>
            <w:r w:rsidR="00783B62" w:rsidRPr="00B457C8">
              <w:rPr>
                <w:rFonts w:ascii="Times New Roman" w:hAnsi="Times New Roman" w:cs="Times New Roman"/>
                <w:sz w:val="24"/>
                <w:szCs w:val="24"/>
              </w:rPr>
              <w:t xml:space="preserve">wn website and are on Facebook. </w:t>
            </w:r>
            <w:r w:rsidRPr="00B457C8">
              <w:rPr>
                <w:rFonts w:ascii="Times New Roman" w:hAnsi="Times New Roman" w:cs="Times New Roman"/>
                <w:sz w:val="24"/>
                <w:szCs w:val="24"/>
              </w:rPr>
              <w:t xml:space="preserve">They </w:t>
            </w:r>
            <w:r w:rsidR="00783B62" w:rsidRPr="00B457C8">
              <w:rPr>
                <w:rFonts w:ascii="Times New Roman" w:hAnsi="Times New Roman" w:cs="Times New Roman"/>
                <w:sz w:val="24"/>
                <w:szCs w:val="24"/>
              </w:rPr>
              <w:t xml:space="preserve">also have an e-newsletter that goes to an email list every month or so. </w:t>
            </w:r>
            <w:r w:rsidRPr="00B457C8">
              <w:rPr>
                <w:rFonts w:ascii="Times New Roman" w:hAnsi="Times New Roman" w:cs="Times New Roman"/>
                <w:sz w:val="24"/>
                <w:szCs w:val="24"/>
              </w:rPr>
              <w:t xml:space="preserve"> </w:t>
            </w:r>
          </w:p>
        </w:tc>
        <w:tc>
          <w:tcPr>
            <w:tcW w:w="1774" w:type="dxa"/>
          </w:tcPr>
          <w:p w14:paraId="3D6E922D" w14:textId="5F825D0D" w:rsidR="00C40A57" w:rsidRPr="00B457C8" w:rsidRDefault="00783B62"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They are not on Instagram, and they do not have many posters or flyers being sent around town for classes or events.  </w:t>
            </w:r>
          </w:p>
        </w:tc>
        <w:tc>
          <w:tcPr>
            <w:tcW w:w="1840" w:type="dxa"/>
          </w:tcPr>
          <w:p w14:paraId="55EAA69B" w14:textId="092081F3" w:rsidR="00C40A57" w:rsidRPr="00B457C8" w:rsidRDefault="00783B62"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They </w:t>
            </w:r>
            <w:r w:rsidR="00C40A57" w:rsidRPr="00B457C8">
              <w:rPr>
                <w:rFonts w:ascii="Times New Roman" w:hAnsi="Times New Roman" w:cs="Times New Roman"/>
                <w:sz w:val="24"/>
                <w:szCs w:val="24"/>
              </w:rPr>
              <w:t xml:space="preserve">could benefit from using posters around campus. They could also </w:t>
            </w:r>
            <w:r w:rsidRPr="00B457C8">
              <w:rPr>
                <w:rFonts w:ascii="Times New Roman" w:hAnsi="Times New Roman" w:cs="Times New Roman"/>
                <w:sz w:val="24"/>
                <w:szCs w:val="24"/>
              </w:rPr>
              <w:t xml:space="preserve">collaborate with other institutions to promote Singing Creek events </w:t>
            </w:r>
          </w:p>
        </w:tc>
        <w:tc>
          <w:tcPr>
            <w:tcW w:w="1728" w:type="dxa"/>
          </w:tcPr>
          <w:p w14:paraId="2606757B" w14:textId="12B31379" w:rsidR="00C40A57" w:rsidRPr="00B457C8" w:rsidRDefault="00783B62" w:rsidP="00634908">
            <w:pPr>
              <w:pStyle w:val="ListParagraph"/>
              <w:spacing w:after="0" w:line="240" w:lineRule="auto"/>
              <w:ind w:left="0"/>
              <w:rPr>
                <w:rFonts w:ascii="Times New Roman" w:hAnsi="Times New Roman" w:cs="Times New Roman"/>
                <w:sz w:val="24"/>
                <w:szCs w:val="24"/>
              </w:rPr>
            </w:pPr>
            <w:r w:rsidRPr="00B457C8">
              <w:rPr>
                <w:rFonts w:ascii="Times New Roman" w:hAnsi="Times New Roman" w:cs="Times New Roman"/>
                <w:sz w:val="24"/>
                <w:szCs w:val="24"/>
              </w:rPr>
              <w:t xml:space="preserve">They could benefit from promoting volunteer and internship positions to the UO campus. </w:t>
            </w:r>
          </w:p>
        </w:tc>
      </w:tr>
    </w:tbl>
    <w:p w14:paraId="196D85FF" w14:textId="77777777" w:rsidR="00C40A57" w:rsidRPr="00B457C8" w:rsidRDefault="00C40A57" w:rsidP="00634908">
      <w:pPr>
        <w:rPr>
          <w:rFonts w:ascii="Times New Roman" w:hAnsi="Times New Roman" w:cs="Times New Roman"/>
        </w:rPr>
      </w:pPr>
    </w:p>
    <w:p w14:paraId="04CD2C31" w14:textId="51F5316B" w:rsidR="0034600E" w:rsidRPr="00B457C8" w:rsidRDefault="00B457C8" w:rsidP="0030096B">
      <w:pPr>
        <w:spacing w:line="480" w:lineRule="auto"/>
        <w:rPr>
          <w:rFonts w:ascii="Times New Roman" w:hAnsi="Times New Roman" w:cs="Times New Roman"/>
          <w:b/>
        </w:rPr>
      </w:pPr>
      <w:r w:rsidRPr="00B457C8">
        <w:rPr>
          <w:rFonts w:ascii="Times New Roman" w:hAnsi="Times New Roman" w:cs="Times New Roman"/>
          <w:b/>
        </w:rPr>
        <w:t>Scheme and Strategies</w:t>
      </w:r>
    </w:p>
    <w:p w14:paraId="121A1C8B" w14:textId="77777777" w:rsidR="00EA53A1" w:rsidRPr="00EA53A1" w:rsidRDefault="00B457C8" w:rsidP="0030096B">
      <w:pPr>
        <w:spacing w:line="480" w:lineRule="auto"/>
        <w:ind w:firstLine="720"/>
        <w:rPr>
          <w:rFonts w:ascii="Times New Roman" w:hAnsi="Times New Roman" w:cs="Times New Roman"/>
        </w:rPr>
      </w:pPr>
      <w:r w:rsidRPr="00B457C8">
        <w:rPr>
          <w:rFonts w:ascii="Times New Roman" w:hAnsi="Times New Roman" w:cs="Times New Roman"/>
        </w:rPr>
        <w:t xml:space="preserve">I have chosen three different marketing strategies to use for the promotion of Singing Creek Educational Center. These marketing strategies include: Social Media Marketing, </w:t>
      </w:r>
      <w:r w:rsidRPr="00EA53A1">
        <w:rPr>
          <w:rFonts w:ascii="Times New Roman" w:hAnsi="Times New Roman" w:cs="Times New Roman"/>
        </w:rPr>
        <w:t xml:space="preserve">Coupon Marketing, and Direct Marketing. All three of these strategies will help in the generating of awareness for the organization. </w:t>
      </w:r>
    </w:p>
    <w:p w14:paraId="6F3755AD" w14:textId="750C4DC5" w:rsidR="00634908" w:rsidRDefault="00EA53A1" w:rsidP="0030096B">
      <w:pPr>
        <w:spacing w:line="480" w:lineRule="auto"/>
        <w:ind w:firstLine="720"/>
        <w:rPr>
          <w:rFonts w:ascii="Times New Roman" w:hAnsi="Times New Roman" w:cs="Times New Roman"/>
        </w:rPr>
      </w:pPr>
      <w:r w:rsidRPr="00EA53A1">
        <w:rPr>
          <w:rFonts w:ascii="Times New Roman" w:hAnsi="Times New Roman" w:cs="Times New Roman"/>
        </w:rPr>
        <w:t xml:space="preserve">Social Media Marketing will widen Singing Creek Educational Center’s social media reach. </w:t>
      </w:r>
      <w:r w:rsidR="00B457C8" w:rsidRPr="00EA53A1">
        <w:rPr>
          <w:rFonts w:ascii="Times New Roman" w:hAnsi="Times New Roman" w:cs="Times New Roman"/>
        </w:rPr>
        <w:t xml:space="preserve"> </w:t>
      </w:r>
      <w:r w:rsidRPr="00EA53A1">
        <w:rPr>
          <w:rFonts w:ascii="Times New Roman" w:hAnsi="Times New Roman" w:cs="Times New Roman"/>
        </w:rPr>
        <w:t>This would include creating an Instagram account. Instagram could be used to promote pictures of activities and events, as well as highlight participants. Instagram would also allow for certain hashtags to be made that can be recognizable to the organization and the collaborations made with Singing Creek.</w:t>
      </w:r>
      <w:r w:rsidR="00F54A9C">
        <w:rPr>
          <w:rFonts w:ascii="Times New Roman" w:hAnsi="Times New Roman" w:cs="Times New Roman"/>
        </w:rPr>
        <w:t xml:space="preserve"> It would be important for Singing Creek to use Instagram when they are conducting classes or having a fundraising event. Pictures should be taken to document the day and then placed on Instagram with a caption. This caption could include a hashtag that recognizes Singin</w:t>
      </w:r>
      <w:r w:rsidR="00522342">
        <w:rPr>
          <w:rFonts w:ascii="Times New Roman" w:hAnsi="Times New Roman" w:cs="Times New Roman"/>
        </w:rPr>
        <w:t xml:space="preserve">g Creek and the event or class. </w:t>
      </w:r>
      <w:r w:rsidR="00082950">
        <w:rPr>
          <w:rFonts w:ascii="Times New Roman" w:hAnsi="Times New Roman" w:cs="Times New Roman"/>
        </w:rPr>
        <w:t xml:space="preserve">For example, a signature hashtag for this organization could be #SingingCreek or #SingingCreekEdCenter. Hashtags are very simple </w:t>
      </w:r>
      <w:r w:rsidR="00AE6F87">
        <w:rPr>
          <w:rFonts w:ascii="Times New Roman" w:hAnsi="Times New Roman" w:cs="Times New Roman"/>
        </w:rPr>
        <w:t xml:space="preserve">to use </w:t>
      </w:r>
      <w:r w:rsidR="00082950">
        <w:rPr>
          <w:rFonts w:ascii="Times New Roman" w:hAnsi="Times New Roman" w:cs="Times New Roman"/>
        </w:rPr>
        <w:t>and document the activities and experie</w:t>
      </w:r>
      <w:r w:rsidR="00AE6F87">
        <w:rPr>
          <w:rFonts w:ascii="Times New Roman" w:hAnsi="Times New Roman" w:cs="Times New Roman"/>
        </w:rPr>
        <w:t xml:space="preserve">nces provided by the organization. </w:t>
      </w:r>
      <w:r w:rsidR="00634908">
        <w:rPr>
          <w:rFonts w:ascii="Times New Roman" w:hAnsi="Times New Roman" w:cs="Times New Roman"/>
        </w:rPr>
        <w:t xml:space="preserve">Instagram posts should also be connected to the Facebook page. This would allow for multiple audiences to learn about any upcoming classes or events. Facebook and website posts should continue to be managed as part of the social media marketing strategy. </w:t>
      </w:r>
      <w:r w:rsidR="003D1BF9">
        <w:rPr>
          <w:rFonts w:ascii="Times New Roman" w:hAnsi="Times New Roman" w:cs="Times New Roman"/>
        </w:rPr>
        <w:t>At this time, Facebook and a website are the only forms of social media that Singing Creek uses to promote their classes and events</w:t>
      </w:r>
      <w:r w:rsidR="00427EEB">
        <w:rPr>
          <w:rFonts w:ascii="Times New Roman" w:hAnsi="Times New Roman" w:cs="Times New Roman"/>
        </w:rPr>
        <w:t>. In this regard, Facebook and w</w:t>
      </w:r>
      <w:r w:rsidR="003D1BF9">
        <w:rPr>
          <w:rFonts w:ascii="Times New Roman" w:hAnsi="Times New Roman" w:cs="Times New Roman"/>
        </w:rPr>
        <w:t xml:space="preserve">ebsite posts need to be updated weekly and maintained. </w:t>
      </w:r>
      <w:r w:rsidR="007C2F31">
        <w:rPr>
          <w:rFonts w:ascii="Times New Roman" w:hAnsi="Times New Roman" w:cs="Times New Roman"/>
        </w:rPr>
        <w:t xml:space="preserve">They should include any funding opportunities for people who visit the website, as well as the Facebook page. Since Singing Creek is a new organization, they are always looking for potential donors. Asking for funding on their website and Facebook page could increase awareness and allow for individual donations to be made. Their Facebook page should also include posts about relevant historical or natural science observations. This might include any partnerships they may be involved in, or general knowledge on the subject of nature and history. </w:t>
      </w:r>
    </w:p>
    <w:p w14:paraId="4081FBFC" w14:textId="77777777" w:rsidR="00D75B88" w:rsidRDefault="009721CF" w:rsidP="0030096B">
      <w:pPr>
        <w:spacing w:line="480" w:lineRule="auto"/>
        <w:ind w:firstLine="720"/>
        <w:rPr>
          <w:rFonts w:ascii="Times New Roman" w:hAnsi="Times New Roman" w:cs="Times New Roman"/>
        </w:rPr>
      </w:pPr>
      <w:r>
        <w:rPr>
          <w:rFonts w:ascii="Times New Roman" w:hAnsi="Times New Roman" w:cs="Times New Roman"/>
        </w:rPr>
        <w:t xml:space="preserve">The second marketing strategy will be the use of coupon marketing. </w:t>
      </w:r>
      <w:r w:rsidR="00427EEB">
        <w:rPr>
          <w:rFonts w:ascii="Times New Roman" w:hAnsi="Times New Roman" w:cs="Times New Roman"/>
        </w:rPr>
        <w:t>Coupon marketing has been a relevant marketing strategy since 1894 and will be a useful tactic for promoting Singing Creek Educational Center’s camps and classes. Co</w:t>
      </w:r>
      <w:r w:rsidR="00AA6BF5">
        <w:rPr>
          <w:rFonts w:ascii="Times New Roman" w:hAnsi="Times New Roman" w:cs="Times New Roman"/>
        </w:rPr>
        <w:t xml:space="preserve">upon marketing can be defined as </w:t>
      </w:r>
      <w:r w:rsidR="00AA6BF5" w:rsidRPr="008977A6">
        <w:rPr>
          <w:rFonts w:ascii="Times New Roman" w:hAnsi="Times New Roman" w:cs="Times New Roman"/>
        </w:rPr>
        <w:t>the “</w:t>
      </w:r>
      <w:hyperlink r:id="rId6" w:history="1">
        <w:r w:rsidR="00AA6BF5" w:rsidRPr="008977A6">
          <w:rPr>
            <w:rFonts w:ascii="Times New Roman" w:hAnsi="Times New Roman" w:cs="Times New Roman"/>
          </w:rPr>
          <w:t>Discount</w:t>
        </w:r>
      </w:hyperlink>
      <w:r w:rsidR="00AA6BF5" w:rsidRPr="008977A6">
        <w:rPr>
          <w:rFonts w:ascii="Times New Roman" w:hAnsi="Times New Roman" w:cs="Times New Roman"/>
        </w:rPr>
        <w:t xml:space="preserve"> </w:t>
      </w:r>
      <w:hyperlink r:id="rId7" w:history="1">
        <w:r w:rsidR="00AA6BF5" w:rsidRPr="008977A6">
          <w:rPr>
            <w:rFonts w:ascii="Times New Roman" w:hAnsi="Times New Roman" w:cs="Times New Roman"/>
          </w:rPr>
          <w:t>offer</w:t>
        </w:r>
      </w:hyperlink>
      <w:r w:rsidR="00AA6BF5" w:rsidRPr="008977A6">
        <w:rPr>
          <w:rFonts w:ascii="Times New Roman" w:hAnsi="Times New Roman" w:cs="Times New Roman"/>
        </w:rPr>
        <w:t xml:space="preserve"> printed in </w:t>
      </w:r>
      <w:hyperlink r:id="rId8" w:history="1">
        <w:r w:rsidR="00AA6BF5" w:rsidRPr="008977A6">
          <w:rPr>
            <w:rFonts w:ascii="Times New Roman" w:hAnsi="Times New Roman" w:cs="Times New Roman"/>
          </w:rPr>
          <w:t>newspapers</w:t>
        </w:r>
      </w:hyperlink>
      <w:r w:rsidR="00AA6BF5" w:rsidRPr="008977A6">
        <w:rPr>
          <w:rFonts w:ascii="Times New Roman" w:hAnsi="Times New Roman" w:cs="Times New Roman"/>
        </w:rPr>
        <w:t xml:space="preserve"> or </w:t>
      </w:r>
      <w:hyperlink r:id="rId9" w:history="1">
        <w:r w:rsidR="00AA6BF5" w:rsidRPr="008977A6">
          <w:rPr>
            <w:rFonts w:ascii="Times New Roman" w:hAnsi="Times New Roman" w:cs="Times New Roman"/>
          </w:rPr>
          <w:t>magazines</w:t>
        </w:r>
      </w:hyperlink>
      <w:r w:rsidR="00AA6BF5" w:rsidRPr="008977A6">
        <w:rPr>
          <w:rFonts w:ascii="Times New Roman" w:hAnsi="Times New Roman" w:cs="Times New Roman"/>
        </w:rPr>
        <w:t xml:space="preserve">, </w:t>
      </w:r>
      <w:hyperlink r:id="rId10" w:history="1">
        <w:r w:rsidR="00AA6BF5" w:rsidRPr="008977A6">
          <w:rPr>
            <w:rFonts w:ascii="Times New Roman" w:hAnsi="Times New Roman" w:cs="Times New Roman"/>
          </w:rPr>
          <w:t>attached</w:t>
        </w:r>
      </w:hyperlink>
      <w:r w:rsidR="00AA6BF5" w:rsidRPr="008977A6">
        <w:rPr>
          <w:rFonts w:ascii="Times New Roman" w:hAnsi="Times New Roman" w:cs="Times New Roman"/>
        </w:rPr>
        <w:t xml:space="preserve"> to a </w:t>
      </w:r>
      <w:hyperlink r:id="rId11" w:history="1">
        <w:r w:rsidR="00AA6BF5" w:rsidRPr="008977A6">
          <w:rPr>
            <w:rFonts w:ascii="Times New Roman" w:hAnsi="Times New Roman" w:cs="Times New Roman"/>
          </w:rPr>
          <w:t>packaging</w:t>
        </w:r>
      </w:hyperlink>
      <w:r w:rsidR="00AA6BF5" w:rsidRPr="008977A6">
        <w:rPr>
          <w:rFonts w:ascii="Times New Roman" w:hAnsi="Times New Roman" w:cs="Times New Roman"/>
        </w:rPr>
        <w:t xml:space="preserve">, or mailed out. A </w:t>
      </w:r>
      <w:hyperlink r:id="rId12" w:history="1">
        <w:r w:rsidR="00AA6BF5" w:rsidRPr="008977A6">
          <w:rPr>
            <w:rFonts w:ascii="Times New Roman" w:hAnsi="Times New Roman" w:cs="Times New Roman"/>
          </w:rPr>
          <w:t>consumer</w:t>
        </w:r>
      </w:hyperlink>
      <w:r w:rsidR="00AA6BF5" w:rsidRPr="008977A6">
        <w:rPr>
          <w:rFonts w:ascii="Times New Roman" w:hAnsi="Times New Roman" w:cs="Times New Roman"/>
        </w:rPr>
        <w:t xml:space="preserve"> </w:t>
      </w:r>
      <w:hyperlink r:id="rId13" w:history="1">
        <w:r w:rsidR="00AA6BF5" w:rsidRPr="008977A6">
          <w:rPr>
            <w:rFonts w:ascii="Times New Roman" w:hAnsi="Times New Roman" w:cs="Times New Roman"/>
          </w:rPr>
          <w:t>redeems</w:t>
        </w:r>
      </w:hyperlink>
      <w:r w:rsidR="00AA6BF5" w:rsidRPr="008977A6">
        <w:rPr>
          <w:rFonts w:ascii="Times New Roman" w:hAnsi="Times New Roman" w:cs="Times New Roman"/>
        </w:rPr>
        <w:t xml:space="preserve"> a coupon by presenting it at the time of </w:t>
      </w:r>
      <w:hyperlink r:id="rId14" w:history="1">
        <w:r w:rsidR="00AA6BF5" w:rsidRPr="008977A6">
          <w:rPr>
            <w:rFonts w:ascii="Times New Roman" w:hAnsi="Times New Roman" w:cs="Times New Roman"/>
          </w:rPr>
          <w:t>paying</w:t>
        </w:r>
      </w:hyperlink>
      <w:r w:rsidR="00AA6BF5" w:rsidRPr="008977A6">
        <w:rPr>
          <w:rFonts w:ascii="Times New Roman" w:hAnsi="Times New Roman" w:cs="Times New Roman"/>
        </w:rPr>
        <w:t xml:space="preserve"> for the discounted </w:t>
      </w:r>
      <w:hyperlink r:id="rId15" w:history="1">
        <w:r w:rsidR="00AA6BF5" w:rsidRPr="008977A6">
          <w:rPr>
            <w:rFonts w:ascii="Times New Roman" w:hAnsi="Times New Roman" w:cs="Times New Roman"/>
          </w:rPr>
          <w:t>product</w:t>
        </w:r>
      </w:hyperlink>
      <w:r w:rsidR="00AA6BF5" w:rsidRPr="008977A6">
        <w:rPr>
          <w:rFonts w:ascii="Times New Roman" w:hAnsi="Times New Roman" w:cs="Times New Roman"/>
        </w:rPr>
        <w:t>” (businessdictionary.com, 2016).</w:t>
      </w:r>
      <w:r w:rsidR="007E0960">
        <w:rPr>
          <w:rFonts w:ascii="Times New Roman" w:hAnsi="Times New Roman" w:cs="Times New Roman"/>
        </w:rPr>
        <w:t xml:space="preserve"> Coupons can allow for customers to buy a product or service with the option of a discounted price. The discounted price may make a difference i</w:t>
      </w:r>
      <w:r w:rsidR="00320E30">
        <w:rPr>
          <w:rFonts w:ascii="Times New Roman" w:hAnsi="Times New Roman" w:cs="Times New Roman"/>
        </w:rPr>
        <w:t xml:space="preserve">n attendance and participation. I believe this type of strategy will be beneficial to the classes and camps that Singing Creek provides. They could implement this strategy by sending out printed physical </w:t>
      </w:r>
      <w:r w:rsidR="006E69A0">
        <w:rPr>
          <w:rFonts w:ascii="Times New Roman" w:hAnsi="Times New Roman" w:cs="Times New Roman"/>
        </w:rPr>
        <w:t xml:space="preserve">coupons to a mailing list or they could make a digital coupon, which could be emailed to an email list. </w:t>
      </w:r>
      <w:r w:rsidR="00B00127">
        <w:rPr>
          <w:rFonts w:ascii="Times New Roman" w:hAnsi="Times New Roman" w:cs="Times New Roman"/>
        </w:rPr>
        <w:t xml:space="preserve">A type of coupon that could be used for Singing Creek would be a discount on the upcoming summer camps. They already offer a discount for sibling participants, but they could also offer a coupon </w:t>
      </w:r>
      <w:r w:rsidR="00EB2EAD">
        <w:rPr>
          <w:rFonts w:ascii="Times New Roman" w:hAnsi="Times New Roman" w:cs="Times New Roman"/>
        </w:rPr>
        <w:t xml:space="preserve">for a cheaper admission. Coupons can be used to entice new customers while also encouraging loyal members to keep attending camps. </w:t>
      </w:r>
    </w:p>
    <w:p w14:paraId="4675B9FA" w14:textId="0BB01FA2" w:rsidR="00B457C8" w:rsidRDefault="00D75B88" w:rsidP="0030096B">
      <w:pPr>
        <w:spacing w:line="480" w:lineRule="auto"/>
        <w:ind w:firstLine="720"/>
        <w:rPr>
          <w:rFonts w:ascii="Times New Roman" w:hAnsi="Times New Roman" w:cs="Times New Roman"/>
        </w:rPr>
      </w:pPr>
      <w:r>
        <w:rPr>
          <w:rFonts w:ascii="Times New Roman" w:hAnsi="Times New Roman" w:cs="Times New Roman"/>
        </w:rPr>
        <w:t>The final marketing strategy is the use of direct marketing. This type of strategy can be related to the second strategy coupon marketing. Direct marketing includes s</w:t>
      </w:r>
      <w:r w:rsidR="00705A37">
        <w:rPr>
          <w:rFonts w:ascii="Times New Roman" w:hAnsi="Times New Roman" w:cs="Times New Roman"/>
        </w:rPr>
        <w:t xml:space="preserve">ending out newsletters and mail </w:t>
      </w:r>
      <w:r>
        <w:rPr>
          <w:rFonts w:ascii="Times New Roman" w:hAnsi="Times New Roman" w:cs="Times New Roman"/>
        </w:rPr>
        <w:t xml:space="preserve">to directly contact the target audience. </w:t>
      </w:r>
      <w:r w:rsidR="00903412">
        <w:rPr>
          <w:rFonts w:ascii="Times New Roman" w:hAnsi="Times New Roman" w:cs="Times New Roman"/>
        </w:rPr>
        <w:t xml:space="preserve">Direct marketing could also be used in the form of a coupon. Singing Creek Educational Center could directly mail out their coupons in order to promote their summer camps. Singing Creek already sends out an e-newsletter </w:t>
      </w:r>
      <w:r w:rsidR="00705A37">
        <w:rPr>
          <w:rFonts w:ascii="Times New Roman" w:hAnsi="Times New Roman" w:cs="Times New Roman"/>
        </w:rPr>
        <w:t>t</w:t>
      </w:r>
      <w:r w:rsidR="00903412">
        <w:rPr>
          <w:rFonts w:ascii="Times New Roman" w:hAnsi="Times New Roman" w:cs="Times New Roman"/>
        </w:rPr>
        <w:t>hrough email, but maybe Singing Creek could develop a program guide and send it out</w:t>
      </w:r>
      <w:r w:rsidR="00705A37">
        <w:rPr>
          <w:rFonts w:ascii="Times New Roman" w:hAnsi="Times New Roman" w:cs="Times New Roman"/>
        </w:rPr>
        <w:t xml:space="preserve"> via mail, or email, </w:t>
      </w:r>
      <w:r w:rsidR="00903412">
        <w:rPr>
          <w:rFonts w:ascii="Times New Roman" w:hAnsi="Times New Roman" w:cs="Times New Roman"/>
        </w:rPr>
        <w:t xml:space="preserve">to their prospective audiences. </w:t>
      </w:r>
      <w:r w:rsidR="00D339BC">
        <w:rPr>
          <w:rFonts w:ascii="Times New Roman" w:hAnsi="Times New Roman" w:cs="Times New Roman"/>
        </w:rPr>
        <w:t xml:space="preserve">This program guide could inform visitors or customers on when summer camp registration </w:t>
      </w:r>
      <w:r w:rsidR="001F2305">
        <w:rPr>
          <w:rFonts w:ascii="Times New Roman" w:hAnsi="Times New Roman" w:cs="Times New Roman"/>
        </w:rPr>
        <w:t>begins,</w:t>
      </w:r>
      <w:r w:rsidR="00D339BC">
        <w:rPr>
          <w:rFonts w:ascii="Times New Roman" w:hAnsi="Times New Roman" w:cs="Times New Roman"/>
        </w:rPr>
        <w:t xml:space="preserve"> what the camps will include</w:t>
      </w:r>
      <w:r w:rsidR="001F2305">
        <w:rPr>
          <w:rFonts w:ascii="Times New Roman" w:hAnsi="Times New Roman" w:cs="Times New Roman"/>
        </w:rPr>
        <w:t xml:space="preserve"> in terms of activities</w:t>
      </w:r>
      <w:r w:rsidR="00D339BC">
        <w:rPr>
          <w:rFonts w:ascii="Times New Roman" w:hAnsi="Times New Roman" w:cs="Times New Roman"/>
        </w:rPr>
        <w:t xml:space="preserve">, what types of classes will be held in the fall, and what events or fieldtrips will be happening during the summer. A program guide could include a coupon for the summer camps, which could then be mailed back to Karen Rainsong or </w:t>
      </w:r>
      <w:r w:rsidR="001F2305">
        <w:rPr>
          <w:rFonts w:ascii="Times New Roman" w:hAnsi="Times New Roman" w:cs="Times New Roman"/>
        </w:rPr>
        <w:t>an alternate</w:t>
      </w:r>
      <w:r w:rsidR="00D339BC">
        <w:rPr>
          <w:rFonts w:ascii="Times New Roman" w:hAnsi="Times New Roman" w:cs="Times New Roman"/>
        </w:rPr>
        <w:t xml:space="preserve"> staff member. Developing a program guide with the intention of direct marketing can increase awareness for this nonprofit organization. </w:t>
      </w:r>
    </w:p>
    <w:p w14:paraId="395941E7" w14:textId="4E4210FD" w:rsidR="00175059" w:rsidRDefault="00413943" w:rsidP="0030096B">
      <w:pPr>
        <w:spacing w:line="480" w:lineRule="auto"/>
        <w:rPr>
          <w:rFonts w:ascii="Times New Roman" w:hAnsi="Times New Roman" w:cs="Times New Roman"/>
          <w:b/>
        </w:rPr>
      </w:pPr>
      <w:r>
        <w:rPr>
          <w:rFonts w:ascii="Times New Roman" w:hAnsi="Times New Roman" w:cs="Times New Roman"/>
          <w:b/>
        </w:rPr>
        <w:t>Implementation</w:t>
      </w:r>
    </w:p>
    <w:p w14:paraId="57C8D28B" w14:textId="18A671DA" w:rsidR="00413943" w:rsidRDefault="00413943" w:rsidP="0030096B">
      <w:pPr>
        <w:spacing w:line="480" w:lineRule="auto"/>
        <w:ind w:firstLine="720"/>
        <w:rPr>
          <w:rFonts w:ascii="Times New Roman" w:hAnsi="Times New Roman" w:cs="Times New Roman"/>
        </w:rPr>
      </w:pPr>
      <w:r>
        <w:rPr>
          <w:rFonts w:ascii="Times New Roman" w:hAnsi="Times New Roman" w:cs="Times New Roman"/>
        </w:rPr>
        <w:t xml:space="preserve">For the social media aspect of my marketing plan, I want to implement a standard calendar that proposes dates and times of when certain news and information should be posted. </w:t>
      </w:r>
      <w:r w:rsidR="00A84701">
        <w:rPr>
          <w:rFonts w:ascii="Times New Roman" w:hAnsi="Times New Roman" w:cs="Times New Roman"/>
        </w:rPr>
        <w:t xml:space="preserve"> The calendar will also include any coupons that might become available on the website to be printed out and redeemed at a later date. The point of the calendar will be to initiate a sense of responsibility and provide valuable information for </w:t>
      </w:r>
      <w:r w:rsidR="007314C0">
        <w:rPr>
          <w:rFonts w:ascii="Times New Roman" w:hAnsi="Times New Roman" w:cs="Times New Roman"/>
        </w:rPr>
        <w:t>future or current customers. The calendar will encourage staff at Singing Creek to post exciting news or update viewers on future events</w:t>
      </w:r>
      <w:r w:rsidR="00A10E58">
        <w:rPr>
          <w:rFonts w:ascii="Times New Roman" w:hAnsi="Times New Roman" w:cs="Times New Roman"/>
        </w:rPr>
        <w:t>,</w:t>
      </w:r>
      <w:r w:rsidR="007314C0">
        <w:rPr>
          <w:rFonts w:ascii="Times New Roman" w:hAnsi="Times New Roman" w:cs="Times New Roman"/>
        </w:rPr>
        <w:t xml:space="preserve"> which will bring </w:t>
      </w:r>
      <w:r w:rsidR="0082089E">
        <w:rPr>
          <w:rFonts w:ascii="Times New Roman" w:hAnsi="Times New Roman" w:cs="Times New Roman"/>
        </w:rPr>
        <w:t>awareness</w:t>
      </w:r>
      <w:r w:rsidR="007314C0">
        <w:rPr>
          <w:rFonts w:ascii="Times New Roman" w:hAnsi="Times New Roman" w:cs="Times New Roman"/>
        </w:rPr>
        <w:t xml:space="preserve"> to the organization. Updating frequently will keep Singing Creek’s viewers in</w:t>
      </w:r>
      <w:r w:rsidR="00A10E58">
        <w:rPr>
          <w:rFonts w:ascii="Times New Roman" w:hAnsi="Times New Roman" w:cs="Times New Roman"/>
        </w:rPr>
        <w:t>terested, but there is also a balance that needs to be maintained when posting on social media. Constantly posting can be overwhelming for some individuals. Singing Creek needs to find the right balance when it comes to posting information about events or classes. Posting on Facebook and Instagram three times a week would be an ideal situation. If there is an event that happens on a random Saturday or Sunday, then another post should be added for the week. However, keeping a steady three posts per week will keep the viewers interested while also not being too overwhelming. For the website, posts can be twice to three times a week depending on any special events happening or any coupons that become available. Websites should remain clean and organized so that v</w:t>
      </w:r>
      <w:r w:rsidR="0030096B">
        <w:rPr>
          <w:rFonts w:ascii="Times New Roman" w:hAnsi="Times New Roman" w:cs="Times New Roman"/>
        </w:rPr>
        <w:t xml:space="preserve">iewers are not confused by the </w:t>
      </w:r>
      <w:r w:rsidR="00A10E58">
        <w:rPr>
          <w:rFonts w:ascii="Times New Roman" w:hAnsi="Times New Roman" w:cs="Times New Roman"/>
        </w:rPr>
        <w:t xml:space="preserve">amount of information. Too many posts per week and again, people might feel as if they can not catch up with all of the information provided. Singing Creek’s website needs to be engaging, as well as clear for all viewers. </w:t>
      </w:r>
    </w:p>
    <w:tbl>
      <w:tblPr>
        <w:tblStyle w:val="TableGrid"/>
        <w:tblW w:w="0" w:type="auto"/>
        <w:tblLook w:val="04A0" w:firstRow="1" w:lastRow="0" w:firstColumn="1" w:lastColumn="0" w:noHBand="0" w:noVBand="1"/>
      </w:tblPr>
      <w:tblGrid>
        <w:gridCol w:w="1101"/>
        <w:gridCol w:w="1049"/>
        <w:gridCol w:w="1255"/>
        <w:gridCol w:w="1243"/>
        <w:gridCol w:w="1075"/>
        <w:gridCol w:w="1101"/>
        <w:gridCol w:w="1049"/>
        <w:gridCol w:w="983"/>
      </w:tblGrid>
      <w:tr w:rsidR="00503306" w14:paraId="05B9E1FB" w14:textId="77777777" w:rsidTr="00247B07">
        <w:tc>
          <w:tcPr>
            <w:tcW w:w="1107" w:type="dxa"/>
          </w:tcPr>
          <w:p w14:paraId="65AECF9C" w14:textId="77777777" w:rsidR="00247B07" w:rsidRDefault="00247B07" w:rsidP="00175059">
            <w:pPr>
              <w:rPr>
                <w:rFonts w:ascii="Times New Roman" w:hAnsi="Times New Roman" w:cs="Times New Roman"/>
              </w:rPr>
            </w:pPr>
          </w:p>
        </w:tc>
        <w:tc>
          <w:tcPr>
            <w:tcW w:w="1107" w:type="dxa"/>
          </w:tcPr>
          <w:p w14:paraId="7E5F8350" w14:textId="33044EAF" w:rsidR="00247B07" w:rsidRDefault="00503306" w:rsidP="00175059">
            <w:pPr>
              <w:rPr>
                <w:rFonts w:ascii="Times New Roman" w:hAnsi="Times New Roman" w:cs="Times New Roman"/>
              </w:rPr>
            </w:pPr>
            <w:r>
              <w:rPr>
                <w:rFonts w:ascii="Times New Roman" w:hAnsi="Times New Roman" w:cs="Times New Roman"/>
              </w:rPr>
              <w:t>Monday</w:t>
            </w:r>
          </w:p>
        </w:tc>
        <w:tc>
          <w:tcPr>
            <w:tcW w:w="1107" w:type="dxa"/>
          </w:tcPr>
          <w:p w14:paraId="313D86A1" w14:textId="474B6179" w:rsidR="00247B07" w:rsidRDefault="00503306" w:rsidP="00175059">
            <w:pPr>
              <w:rPr>
                <w:rFonts w:ascii="Times New Roman" w:hAnsi="Times New Roman" w:cs="Times New Roman"/>
              </w:rPr>
            </w:pPr>
            <w:r>
              <w:rPr>
                <w:rFonts w:ascii="Times New Roman" w:hAnsi="Times New Roman" w:cs="Times New Roman"/>
              </w:rPr>
              <w:t>Tuesday</w:t>
            </w:r>
          </w:p>
        </w:tc>
        <w:tc>
          <w:tcPr>
            <w:tcW w:w="1107" w:type="dxa"/>
          </w:tcPr>
          <w:p w14:paraId="20629DFD" w14:textId="31E726E4" w:rsidR="00247B07" w:rsidRDefault="00503306" w:rsidP="00175059">
            <w:pPr>
              <w:rPr>
                <w:rFonts w:ascii="Times New Roman" w:hAnsi="Times New Roman" w:cs="Times New Roman"/>
              </w:rPr>
            </w:pPr>
            <w:r>
              <w:rPr>
                <w:rFonts w:ascii="Times New Roman" w:hAnsi="Times New Roman" w:cs="Times New Roman"/>
              </w:rPr>
              <w:t>Wednesday</w:t>
            </w:r>
          </w:p>
        </w:tc>
        <w:tc>
          <w:tcPr>
            <w:tcW w:w="1107" w:type="dxa"/>
          </w:tcPr>
          <w:p w14:paraId="0253C20A" w14:textId="0BCBBAB2" w:rsidR="00247B07" w:rsidRDefault="00503306" w:rsidP="00175059">
            <w:pPr>
              <w:rPr>
                <w:rFonts w:ascii="Times New Roman" w:hAnsi="Times New Roman" w:cs="Times New Roman"/>
              </w:rPr>
            </w:pPr>
            <w:r>
              <w:rPr>
                <w:rFonts w:ascii="Times New Roman" w:hAnsi="Times New Roman" w:cs="Times New Roman"/>
              </w:rPr>
              <w:t>Thursday</w:t>
            </w:r>
          </w:p>
        </w:tc>
        <w:tc>
          <w:tcPr>
            <w:tcW w:w="1107" w:type="dxa"/>
          </w:tcPr>
          <w:p w14:paraId="6247A5EA" w14:textId="21C5E52E" w:rsidR="00247B07" w:rsidRDefault="00503306" w:rsidP="00175059">
            <w:pPr>
              <w:rPr>
                <w:rFonts w:ascii="Times New Roman" w:hAnsi="Times New Roman" w:cs="Times New Roman"/>
              </w:rPr>
            </w:pPr>
            <w:r>
              <w:rPr>
                <w:rFonts w:ascii="Times New Roman" w:hAnsi="Times New Roman" w:cs="Times New Roman"/>
              </w:rPr>
              <w:t>Friday</w:t>
            </w:r>
          </w:p>
        </w:tc>
        <w:tc>
          <w:tcPr>
            <w:tcW w:w="1107" w:type="dxa"/>
          </w:tcPr>
          <w:p w14:paraId="71B4E942" w14:textId="2D50E33A" w:rsidR="00247B07" w:rsidRDefault="00503306" w:rsidP="00175059">
            <w:pPr>
              <w:rPr>
                <w:rFonts w:ascii="Times New Roman" w:hAnsi="Times New Roman" w:cs="Times New Roman"/>
              </w:rPr>
            </w:pPr>
            <w:r>
              <w:rPr>
                <w:rFonts w:ascii="Times New Roman" w:hAnsi="Times New Roman" w:cs="Times New Roman"/>
              </w:rPr>
              <w:t>Saturday</w:t>
            </w:r>
          </w:p>
        </w:tc>
        <w:tc>
          <w:tcPr>
            <w:tcW w:w="1107" w:type="dxa"/>
          </w:tcPr>
          <w:p w14:paraId="4465855C" w14:textId="1329EF41" w:rsidR="00247B07" w:rsidRDefault="00503306" w:rsidP="00175059">
            <w:pPr>
              <w:rPr>
                <w:rFonts w:ascii="Times New Roman" w:hAnsi="Times New Roman" w:cs="Times New Roman"/>
              </w:rPr>
            </w:pPr>
            <w:r>
              <w:rPr>
                <w:rFonts w:ascii="Times New Roman" w:hAnsi="Times New Roman" w:cs="Times New Roman"/>
              </w:rPr>
              <w:t>Sunday</w:t>
            </w:r>
          </w:p>
        </w:tc>
      </w:tr>
      <w:tr w:rsidR="00503306" w14:paraId="51947D64" w14:textId="77777777" w:rsidTr="00247B07">
        <w:tc>
          <w:tcPr>
            <w:tcW w:w="1107" w:type="dxa"/>
          </w:tcPr>
          <w:p w14:paraId="471F1F91" w14:textId="4ACC5985" w:rsidR="00247B07" w:rsidRDefault="00503306" w:rsidP="00175059">
            <w:pPr>
              <w:rPr>
                <w:rFonts w:ascii="Times New Roman" w:hAnsi="Times New Roman" w:cs="Times New Roman"/>
              </w:rPr>
            </w:pPr>
            <w:r>
              <w:rPr>
                <w:rFonts w:ascii="Times New Roman" w:hAnsi="Times New Roman" w:cs="Times New Roman"/>
              </w:rPr>
              <w:t>Facebook</w:t>
            </w:r>
          </w:p>
        </w:tc>
        <w:tc>
          <w:tcPr>
            <w:tcW w:w="1107" w:type="dxa"/>
          </w:tcPr>
          <w:p w14:paraId="100ADF29" w14:textId="4160B848" w:rsidR="00247B07" w:rsidRDefault="00503306" w:rsidP="00175059">
            <w:pPr>
              <w:rPr>
                <w:rFonts w:ascii="Times New Roman" w:hAnsi="Times New Roman" w:cs="Times New Roman"/>
              </w:rPr>
            </w:pPr>
            <w:r>
              <w:rPr>
                <w:rFonts w:ascii="Times New Roman" w:hAnsi="Times New Roman" w:cs="Times New Roman"/>
              </w:rPr>
              <w:t>Post about current news</w:t>
            </w:r>
          </w:p>
        </w:tc>
        <w:tc>
          <w:tcPr>
            <w:tcW w:w="1107" w:type="dxa"/>
          </w:tcPr>
          <w:p w14:paraId="0C1FE770" w14:textId="77777777" w:rsidR="00247B07" w:rsidRDefault="00247B07" w:rsidP="00175059">
            <w:pPr>
              <w:rPr>
                <w:rFonts w:ascii="Times New Roman" w:hAnsi="Times New Roman" w:cs="Times New Roman"/>
              </w:rPr>
            </w:pPr>
          </w:p>
        </w:tc>
        <w:tc>
          <w:tcPr>
            <w:tcW w:w="1107" w:type="dxa"/>
          </w:tcPr>
          <w:p w14:paraId="3EFE685D" w14:textId="368A6CA3" w:rsidR="00247B07" w:rsidRDefault="00503306" w:rsidP="00175059">
            <w:pPr>
              <w:rPr>
                <w:rFonts w:ascii="Times New Roman" w:hAnsi="Times New Roman" w:cs="Times New Roman"/>
              </w:rPr>
            </w:pPr>
            <w:r>
              <w:rPr>
                <w:rFonts w:ascii="Times New Roman" w:hAnsi="Times New Roman" w:cs="Times New Roman"/>
              </w:rPr>
              <w:t>Post about nature and history resources in the community</w:t>
            </w:r>
          </w:p>
        </w:tc>
        <w:tc>
          <w:tcPr>
            <w:tcW w:w="1107" w:type="dxa"/>
          </w:tcPr>
          <w:p w14:paraId="40F685DC" w14:textId="77777777" w:rsidR="00247B07" w:rsidRDefault="00247B07" w:rsidP="00175059">
            <w:pPr>
              <w:rPr>
                <w:rFonts w:ascii="Times New Roman" w:hAnsi="Times New Roman" w:cs="Times New Roman"/>
              </w:rPr>
            </w:pPr>
          </w:p>
        </w:tc>
        <w:tc>
          <w:tcPr>
            <w:tcW w:w="1107" w:type="dxa"/>
          </w:tcPr>
          <w:p w14:paraId="4C7A2D1A" w14:textId="777671D1" w:rsidR="00247B07" w:rsidRDefault="00503306" w:rsidP="00175059">
            <w:pPr>
              <w:rPr>
                <w:rFonts w:ascii="Times New Roman" w:hAnsi="Times New Roman" w:cs="Times New Roman"/>
              </w:rPr>
            </w:pPr>
            <w:r>
              <w:rPr>
                <w:rFonts w:ascii="Times New Roman" w:hAnsi="Times New Roman" w:cs="Times New Roman"/>
              </w:rPr>
              <w:t>Post about upcoming events or classes</w:t>
            </w:r>
          </w:p>
        </w:tc>
        <w:tc>
          <w:tcPr>
            <w:tcW w:w="1107" w:type="dxa"/>
          </w:tcPr>
          <w:p w14:paraId="062112AB" w14:textId="77777777" w:rsidR="00247B07" w:rsidRDefault="00247B07" w:rsidP="00175059">
            <w:pPr>
              <w:rPr>
                <w:rFonts w:ascii="Times New Roman" w:hAnsi="Times New Roman" w:cs="Times New Roman"/>
              </w:rPr>
            </w:pPr>
          </w:p>
        </w:tc>
        <w:tc>
          <w:tcPr>
            <w:tcW w:w="1107" w:type="dxa"/>
          </w:tcPr>
          <w:p w14:paraId="3DD5E3E4" w14:textId="77777777" w:rsidR="00247B07" w:rsidRDefault="00247B07" w:rsidP="00175059">
            <w:pPr>
              <w:rPr>
                <w:rFonts w:ascii="Times New Roman" w:hAnsi="Times New Roman" w:cs="Times New Roman"/>
              </w:rPr>
            </w:pPr>
          </w:p>
        </w:tc>
      </w:tr>
      <w:tr w:rsidR="00503306" w14:paraId="09649E1C" w14:textId="77777777" w:rsidTr="00247B07">
        <w:tc>
          <w:tcPr>
            <w:tcW w:w="1107" w:type="dxa"/>
          </w:tcPr>
          <w:p w14:paraId="489B3DD1" w14:textId="1C93130B" w:rsidR="00247B07" w:rsidRDefault="00503306" w:rsidP="00175059">
            <w:pPr>
              <w:rPr>
                <w:rFonts w:ascii="Times New Roman" w:hAnsi="Times New Roman" w:cs="Times New Roman"/>
              </w:rPr>
            </w:pPr>
            <w:r>
              <w:rPr>
                <w:rFonts w:ascii="Times New Roman" w:hAnsi="Times New Roman" w:cs="Times New Roman"/>
              </w:rPr>
              <w:t>Instagram</w:t>
            </w:r>
          </w:p>
        </w:tc>
        <w:tc>
          <w:tcPr>
            <w:tcW w:w="1107" w:type="dxa"/>
          </w:tcPr>
          <w:p w14:paraId="069F68A0" w14:textId="15F95F81" w:rsidR="00247B07" w:rsidRDefault="00503306" w:rsidP="00175059">
            <w:pPr>
              <w:rPr>
                <w:rFonts w:ascii="Times New Roman" w:hAnsi="Times New Roman" w:cs="Times New Roman"/>
              </w:rPr>
            </w:pPr>
            <w:r>
              <w:rPr>
                <w:rFonts w:ascii="Times New Roman" w:hAnsi="Times New Roman" w:cs="Times New Roman"/>
              </w:rPr>
              <w:t>Post any pictures taken over the weekend</w:t>
            </w:r>
          </w:p>
        </w:tc>
        <w:tc>
          <w:tcPr>
            <w:tcW w:w="1107" w:type="dxa"/>
          </w:tcPr>
          <w:p w14:paraId="2C7D729B" w14:textId="77777777" w:rsidR="00247B07" w:rsidRDefault="00247B07" w:rsidP="00175059">
            <w:pPr>
              <w:rPr>
                <w:rFonts w:ascii="Times New Roman" w:hAnsi="Times New Roman" w:cs="Times New Roman"/>
              </w:rPr>
            </w:pPr>
          </w:p>
        </w:tc>
        <w:tc>
          <w:tcPr>
            <w:tcW w:w="1107" w:type="dxa"/>
          </w:tcPr>
          <w:p w14:paraId="63A26BCA" w14:textId="7C4B4D21" w:rsidR="00247B07" w:rsidRDefault="00503306" w:rsidP="00175059">
            <w:pPr>
              <w:rPr>
                <w:rFonts w:ascii="Times New Roman" w:hAnsi="Times New Roman" w:cs="Times New Roman"/>
              </w:rPr>
            </w:pPr>
            <w:r>
              <w:rPr>
                <w:rFonts w:ascii="Times New Roman" w:hAnsi="Times New Roman" w:cs="Times New Roman"/>
              </w:rPr>
              <w:t>Post any links to important resources in the community</w:t>
            </w:r>
          </w:p>
        </w:tc>
        <w:tc>
          <w:tcPr>
            <w:tcW w:w="1107" w:type="dxa"/>
          </w:tcPr>
          <w:p w14:paraId="690E0929" w14:textId="77777777" w:rsidR="00247B07" w:rsidRDefault="00247B07" w:rsidP="00175059">
            <w:pPr>
              <w:rPr>
                <w:rFonts w:ascii="Times New Roman" w:hAnsi="Times New Roman" w:cs="Times New Roman"/>
              </w:rPr>
            </w:pPr>
          </w:p>
        </w:tc>
        <w:tc>
          <w:tcPr>
            <w:tcW w:w="1107" w:type="dxa"/>
          </w:tcPr>
          <w:p w14:paraId="5A824F7F" w14:textId="6FDADAEE" w:rsidR="00247B07" w:rsidRDefault="00503306" w:rsidP="00175059">
            <w:pPr>
              <w:rPr>
                <w:rFonts w:ascii="Times New Roman" w:hAnsi="Times New Roman" w:cs="Times New Roman"/>
              </w:rPr>
            </w:pPr>
            <w:r>
              <w:rPr>
                <w:rFonts w:ascii="Times New Roman" w:hAnsi="Times New Roman" w:cs="Times New Roman"/>
              </w:rPr>
              <w:t>Post any pictures that may relate to upcoming events</w:t>
            </w:r>
          </w:p>
        </w:tc>
        <w:tc>
          <w:tcPr>
            <w:tcW w:w="1107" w:type="dxa"/>
          </w:tcPr>
          <w:p w14:paraId="5430A0AA" w14:textId="77777777" w:rsidR="00247B07" w:rsidRDefault="00247B07" w:rsidP="00175059">
            <w:pPr>
              <w:rPr>
                <w:rFonts w:ascii="Times New Roman" w:hAnsi="Times New Roman" w:cs="Times New Roman"/>
              </w:rPr>
            </w:pPr>
          </w:p>
        </w:tc>
        <w:tc>
          <w:tcPr>
            <w:tcW w:w="1107" w:type="dxa"/>
          </w:tcPr>
          <w:p w14:paraId="68907851" w14:textId="77777777" w:rsidR="00247B07" w:rsidRDefault="00247B07" w:rsidP="00175059">
            <w:pPr>
              <w:rPr>
                <w:rFonts w:ascii="Times New Roman" w:hAnsi="Times New Roman" w:cs="Times New Roman"/>
              </w:rPr>
            </w:pPr>
          </w:p>
        </w:tc>
      </w:tr>
      <w:tr w:rsidR="00503306" w14:paraId="3D71E456" w14:textId="77777777" w:rsidTr="00247B07">
        <w:tc>
          <w:tcPr>
            <w:tcW w:w="1107" w:type="dxa"/>
          </w:tcPr>
          <w:p w14:paraId="7412541D" w14:textId="514E4AA9" w:rsidR="00247B07" w:rsidRDefault="00503306" w:rsidP="00175059">
            <w:pPr>
              <w:rPr>
                <w:rFonts w:ascii="Times New Roman" w:hAnsi="Times New Roman" w:cs="Times New Roman"/>
              </w:rPr>
            </w:pPr>
            <w:r>
              <w:rPr>
                <w:rFonts w:ascii="Times New Roman" w:hAnsi="Times New Roman" w:cs="Times New Roman"/>
              </w:rPr>
              <w:t>Website</w:t>
            </w:r>
          </w:p>
        </w:tc>
        <w:tc>
          <w:tcPr>
            <w:tcW w:w="1107" w:type="dxa"/>
          </w:tcPr>
          <w:p w14:paraId="7E31C25C" w14:textId="75534869" w:rsidR="00247B07" w:rsidRDefault="00247B07" w:rsidP="00175059">
            <w:pPr>
              <w:rPr>
                <w:rFonts w:ascii="Times New Roman" w:hAnsi="Times New Roman" w:cs="Times New Roman"/>
              </w:rPr>
            </w:pPr>
          </w:p>
        </w:tc>
        <w:tc>
          <w:tcPr>
            <w:tcW w:w="1107" w:type="dxa"/>
          </w:tcPr>
          <w:p w14:paraId="55FA3DEE" w14:textId="4374D335" w:rsidR="00247B07" w:rsidRDefault="00503306" w:rsidP="00175059">
            <w:pPr>
              <w:rPr>
                <w:rFonts w:ascii="Times New Roman" w:hAnsi="Times New Roman" w:cs="Times New Roman"/>
              </w:rPr>
            </w:pPr>
            <w:r>
              <w:rPr>
                <w:rFonts w:ascii="Times New Roman" w:hAnsi="Times New Roman" w:cs="Times New Roman"/>
              </w:rPr>
              <w:t xml:space="preserve">Post any news or information about camps, events, or classes </w:t>
            </w:r>
          </w:p>
        </w:tc>
        <w:tc>
          <w:tcPr>
            <w:tcW w:w="1107" w:type="dxa"/>
          </w:tcPr>
          <w:p w14:paraId="7C26ACB2" w14:textId="77777777" w:rsidR="00247B07" w:rsidRDefault="00247B07" w:rsidP="00175059">
            <w:pPr>
              <w:rPr>
                <w:rFonts w:ascii="Times New Roman" w:hAnsi="Times New Roman" w:cs="Times New Roman"/>
              </w:rPr>
            </w:pPr>
          </w:p>
        </w:tc>
        <w:tc>
          <w:tcPr>
            <w:tcW w:w="1107" w:type="dxa"/>
          </w:tcPr>
          <w:p w14:paraId="72BC35AD" w14:textId="73D783EC" w:rsidR="00247B07" w:rsidRDefault="00503306" w:rsidP="00175059">
            <w:pPr>
              <w:rPr>
                <w:rFonts w:ascii="Times New Roman" w:hAnsi="Times New Roman" w:cs="Times New Roman"/>
              </w:rPr>
            </w:pPr>
            <w:r>
              <w:rPr>
                <w:rFonts w:ascii="Times New Roman" w:hAnsi="Times New Roman" w:cs="Times New Roman"/>
              </w:rPr>
              <w:t xml:space="preserve">Post any coupons for camps, events, or classes </w:t>
            </w:r>
          </w:p>
        </w:tc>
        <w:tc>
          <w:tcPr>
            <w:tcW w:w="1107" w:type="dxa"/>
          </w:tcPr>
          <w:p w14:paraId="3964285B" w14:textId="77777777" w:rsidR="00247B07" w:rsidRDefault="00247B07" w:rsidP="00175059">
            <w:pPr>
              <w:rPr>
                <w:rFonts w:ascii="Times New Roman" w:hAnsi="Times New Roman" w:cs="Times New Roman"/>
              </w:rPr>
            </w:pPr>
          </w:p>
        </w:tc>
        <w:tc>
          <w:tcPr>
            <w:tcW w:w="1107" w:type="dxa"/>
          </w:tcPr>
          <w:p w14:paraId="526D044C" w14:textId="2DECF59D" w:rsidR="00247B07" w:rsidRDefault="00503306" w:rsidP="00175059">
            <w:pPr>
              <w:rPr>
                <w:rFonts w:ascii="Times New Roman" w:hAnsi="Times New Roman" w:cs="Times New Roman"/>
              </w:rPr>
            </w:pPr>
            <w:r>
              <w:rPr>
                <w:rFonts w:ascii="Times New Roman" w:hAnsi="Times New Roman" w:cs="Times New Roman"/>
              </w:rPr>
              <w:t>Post any news on events during the weekend</w:t>
            </w:r>
          </w:p>
        </w:tc>
        <w:tc>
          <w:tcPr>
            <w:tcW w:w="1107" w:type="dxa"/>
          </w:tcPr>
          <w:p w14:paraId="3B4ABE43" w14:textId="77777777" w:rsidR="00247B07" w:rsidRDefault="00247B07" w:rsidP="00175059">
            <w:pPr>
              <w:rPr>
                <w:rFonts w:ascii="Times New Roman" w:hAnsi="Times New Roman" w:cs="Times New Roman"/>
              </w:rPr>
            </w:pPr>
          </w:p>
        </w:tc>
      </w:tr>
    </w:tbl>
    <w:p w14:paraId="3B7D802F" w14:textId="77777777" w:rsidR="00903520" w:rsidRDefault="00903520" w:rsidP="00175059">
      <w:pPr>
        <w:rPr>
          <w:rFonts w:ascii="Times New Roman" w:hAnsi="Times New Roman" w:cs="Times New Roman"/>
        </w:rPr>
      </w:pPr>
    </w:p>
    <w:p w14:paraId="58AB601E" w14:textId="4A3A8143" w:rsidR="00903520" w:rsidRDefault="00903520" w:rsidP="0030096B">
      <w:pPr>
        <w:spacing w:line="480" w:lineRule="auto"/>
        <w:ind w:firstLine="720"/>
        <w:rPr>
          <w:rFonts w:ascii="Times New Roman" w:hAnsi="Times New Roman" w:cs="Times New Roman"/>
        </w:rPr>
      </w:pPr>
      <w:r>
        <w:rPr>
          <w:rFonts w:ascii="Times New Roman" w:hAnsi="Times New Roman" w:cs="Times New Roman"/>
        </w:rPr>
        <w:t xml:space="preserve">The implementation of coupons can be connected to the social media calendar, or they can be a separate strategy. Coupons could be connected to the social media calendar by being available during certain times during the week. Similar to how some organizations promote their events. For example, the Hult Center has created a special deal on Wednesdays where all show tickets are half off the original price. Singing Creek could do something similar to this strategy by promoting ten dollars off summer camp </w:t>
      </w:r>
      <w:r w:rsidR="00AC3F2B">
        <w:rPr>
          <w:rFonts w:ascii="Times New Roman" w:hAnsi="Times New Roman" w:cs="Times New Roman"/>
        </w:rPr>
        <w:t xml:space="preserve">on Thursdays each week. If people sign up for summer camps on Thursday, they can get a ten dollar off coupon that will be applied to their total. This is a fun way of engaging an audience and providing a discount for everyone. Another way to implement coupons could be through a mailing list. Coupons could be sent out to customers a couple of weeks before the summer camp registration opens. They could then either send in their coupon with their check, or they could pay online while using a code that can be found on the coupon. If people are given the option of receiving a discount, there might be a chance of increase in attendance. </w:t>
      </w:r>
    </w:p>
    <w:p w14:paraId="417DBAA9" w14:textId="19F50E6F" w:rsidR="00AC3F2B" w:rsidRDefault="00AC3F2B" w:rsidP="0030096B">
      <w:pPr>
        <w:spacing w:line="480" w:lineRule="auto"/>
        <w:ind w:firstLine="720"/>
        <w:rPr>
          <w:rFonts w:ascii="Times New Roman" w:hAnsi="Times New Roman" w:cs="Times New Roman"/>
        </w:rPr>
      </w:pPr>
      <w:r>
        <w:rPr>
          <w:rFonts w:ascii="Times New Roman" w:hAnsi="Times New Roman" w:cs="Times New Roman"/>
        </w:rPr>
        <w:t xml:space="preserve">The final strategy will be implemented through the use of couponing or a </w:t>
      </w:r>
      <w:r w:rsidR="00E71DF0">
        <w:rPr>
          <w:rFonts w:ascii="Times New Roman" w:hAnsi="Times New Roman" w:cs="Times New Roman"/>
        </w:rPr>
        <w:t>program guide</w:t>
      </w:r>
      <w:r>
        <w:rPr>
          <w:rFonts w:ascii="Times New Roman" w:hAnsi="Times New Roman" w:cs="Times New Roman"/>
        </w:rPr>
        <w:t xml:space="preserve">. Direct marketing is used to send out direct mail to a potential audience. In this case, Singing Creek could send out coupons to their potential or veteran customers. As stated earlier, coupons could be sent out two weeks before registration opens, giving customers plenty of time to check dates and schedules and register for the camp. </w:t>
      </w:r>
      <w:r w:rsidR="00E71DF0">
        <w:rPr>
          <w:rFonts w:ascii="Times New Roman" w:hAnsi="Times New Roman" w:cs="Times New Roman"/>
        </w:rPr>
        <w:t xml:space="preserve">Another way to implement direct marketing would be to send out a program guide that included new and upcoming information for the next few months. This program guide should be sent out a month before the event or classes begin. This would allow for time to register as needed, as well as check scheduling since Singing Creek’s target audience is children and families. </w:t>
      </w:r>
      <w:r w:rsidR="000E5C0B">
        <w:rPr>
          <w:rFonts w:ascii="Times New Roman" w:hAnsi="Times New Roman" w:cs="Times New Roman"/>
        </w:rPr>
        <w:t xml:space="preserve">The program guide would need to be created a month before it went out to prospective customers, which would mean planning in advance and creating events and classes or workshops that can fill the program guide. </w:t>
      </w:r>
    </w:p>
    <w:p w14:paraId="693775B0" w14:textId="28302366" w:rsidR="000E5C0B" w:rsidRPr="0030096B" w:rsidRDefault="000E5C0B" w:rsidP="0030096B">
      <w:pPr>
        <w:spacing w:line="480" w:lineRule="auto"/>
        <w:rPr>
          <w:rFonts w:ascii="Times New Roman" w:hAnsi="Times New Roman" w:cs="Times New Roman"/>
          <w:b/>
        </w:rPr>
      </w:pPr>
      <w:r w:rsidRPr="0030096B">
        <w:rPr>
          <w:rFonts w:ascii="Times New Roman" w:hAnsi="Times New Roman" w:cs="Times New Roman"/>
          <w:b/>
        </w:rPr>
        <w:t>Evaluation</w:t>
      </w:r>
    </w:p>
    <w:p w14:paraId="0FAAD814" w14:textId="2F44EAF4" w:rsidR="000E5C0B" w:rsidRDefault="000E5C0B" w:rsidP="0030096B">
      <w:pPr>
        <w:spacing w:line="480" w:lineRule="auto"/>
        <w:rPr>
          <w:rFonts w:ascii="Times New Roman" w:hAnsi="Times New Roman" w:cs="Times New Roman"/>
        </w:rPr>
      </w:pPr>
      <w:r>
        <w:rPr>
          <w:rFonts w:ascii="Times New Roman" w:hAnsi="Times New Roman" w:cs="Times New Roman"/>
        </w:rPr>
        <w:tab/>
        <w:t xml:space="preserve">The evaluation of all three marketing strategies for Singing Creek Educational Center will be important to document and record. The evaluation part is essential in seeing how many people are using the website, how many people are ‘liking’ the Facebook page or Instagram photos, and how many people are using coupons either online or through a direct mailing list. All of these implementations need to be evaluated for future promotional strategies. </w:t>
      </w:r>
    </w:p>
    <w:p w14:paraId="282395DD" w14:textId="7BA126B6" w:rsidR="00F1507E" w:rsidRDefault="00F1507E" w:rsidP="0030096B">
      <w:pPr>
        <w:spacing w:line="480" w:lineRule="auto"/>
        <w:rPr>
          <w:rFonts w:ascii="Times New Roman" w:hAnsi="Times New Roman" w:cs="Times New Roman"/>
        </w:rPr>
      </w:pPr>
      <w:r>
        <w:rPr>
          <w:rFonts w:ascii="Times New Roman" w:hAnsi="Times New Roman" w:cs="Times New Roman"/>
        </w:rPr>
        <w:tab/>
        <w:t xml:space="preserve">Evaluation of the website will be through the </w:t>
      </w:r>
      <w:r w:rsidR="0082089E">
        <w:rPr>
          <w:rFonts w:ascii="Times New Roman" w:hAnsi="Times New Roman" w:cs="Times New Roman"/>
        </w:rPr>
        <w:t>Word Press</w:t>
      </w:r>
      <w:r>
        <w:rPr>
          <w:rFonts w:ascii="Times New Roman" w:hAnsi="Times New Roman" w:cs="Times New Roman"/>
        </w:rPr>
        <w:t xml:space="preserve"> website design evaluation statistics. These statistics can be found on the ‘dashboard’ page and provide information on how many people visi</w:t>
      </w:r>
      <w:r w:rsidR="00347DA0">
        <w:rPr>
          <w:rFonts w:ascii="Times New Roman" w:hAnsi="Times New Roman" w:cs="Times New Roman"/>
        </w:rPr>
        <w:t>ted the site per day. For the Fa</w:t>
      </w:r>
      <w:r>
        <w:rPr>
          <w:rFonts w:ascii="Times New Roman" w:hAnsi="Times New Roman" w:cs="Times New Roman"/>
        </w:rPr>
        <w:t>cebook page, evaluating this social media strategy is through looking at how many ‘follow’ and ‘like’ the page. This also includes how many ‘frien</w:t>
      </w:r>
      <w:r w:rsidR="00347DA0">
        <w:rPr>
          <w:rFonts w:ascii="Times New Roman" w:hAnsi="Times New Roman" w:cs="Times New Roman"/>
        </w:rPr>
        <w:t>ds’ Singing Creek has on their F</w:t>
      </w:r>
      <w:r>
        <w:rPr>
          <w:rFonts w:ascii="Times New Roman" w:hAnsi="Times New Roman" w:cs="Times New Roman"/>
        </w:rPr>
        <w:t xml:space="preserve">acebook page. Instagram is similar </w:t>
      </w:r>
      <w:r w:rsidR="00347DA0">
        <w:rPr>
          <w:rFonts w:ascii="Times New Roman" w:hAnsi="Times New Roman" w:cs="Times New Roman"/>
        </w:rPr>
        <w:t xml:space="preserve">to the Facebook evaluation in that to look at the evaluation, Singing Creek will just need to see how many followers they have and how this number has changed over time.  Another way to evaluate both Facebook and Instagram is through the likes and comments on posts and pictures. The more likes and the more positive comments, the more recognition and awareness Singing Creek will receive. </w:t>
      </w:r>
    </w:p>
    <w:p w14:paraId="12137F43" w14:textId="1105F832" w:rsidR="0030096B" w:rsidRDefault="00347DA0" w:rsidP="0030096B">
      <w:pPr>
        <w:spacing w:line="480" w:lineRule="auto"/>
        <w:rPr>
          <w:rFonts w:ascii="Times New Roman" w:hAnsi="Times New Roman" w:cs="Times New Roman"/>
        </w:rPr>
      </w:pPr>
      <w:r>
        <w:rPr>
          <w:rFonts w:ascii="Times New Roman" w:hAnsi="Times New Roman" w:cs="Times New Roman"/>
        </w:rPr>
        <w:tab/>
        <w:t xml:space="preserve">The evaluation of the coupon </w:t>
      </w:r>
      <w:r w:rsidR="009122E6">
        <w:rPr>
          <w:rFonts w:ascii="Times New Roman" w:hAnsi="Times New Roman" w:cs="Times New Roman"/>
        </w:rPr>
        <w:t xml:space="preserve">and direct marketing can both be evaluated through how many coupons are used when signing up for the summer camps. </w:t>
      </w:r>
      <w:r w:rsidR="0030096B">
        <w:rPr>
          <w:rFonts w:ascii="Times New Roman" w:hAnsi="Times New Roman" w:cs="Times New Roman"/>
        </w:rPr>
        <w:t xml:space="preserve">If people are redeeming there coupons then the marketing strategy and promotion can be considered a success. With direct marketing, it is harder to evaluate how well the strategy is working. However, one idea to evaluate this strategy is to take a poll of how many people came to an event based on reading about it in the program guide. This will at least give Singing Creek staff a general sense of how many people read and received the program guide. </w:t>
      </w:r>
    </w:p>
    <w:p w14:paraId="2D0F5B40" w14:textId="3CD5F50A" w:rsidR="0030096B" w:rsidRDefault="0030096B" w:rsidP="007357D7">
      <w:pPr>
        <w:spacing w:line="480" w:lineRule="auto"/>
        <w:ind w:firstLine="720"/>
        <w:rPr>
          <w:rFonts w:ascii="Times New Roman" w:hAnsi="Times New Roman" w:cs="Times New Roman"/>
        </w:rPr>
      </w:pPr>
      <w:r>
        <w:rPr>
          <w:rFonts w:ascii="Times New Roman" w:hAnsi="Times New Roman" w:cs="Times New Roman"/>
        </w:rPr>
        <w:t xml:space="preserve">Recommendations for future promotional strategies could include creating a better connection with the student population. If Singing Creek wants to target Eugene, they need to develop workshops or classes that might be beneficial to the university students. Although this would essentially mean changing part of their mission statement, this could be a great way to engage all demographics and all types of people. This is, of course, a future recommendation; one that should be looked at only after Singing Creek has created a steady membership and customer base. Singing Creek could also work to become partners with other </w:t>
      </w:r>
      <w:r w:rsidR="007357D7">
        <w:rPr>
          <w:rFonts w:ascii="Times New Roman" w:hAnsi="Times New Roman" w:cs="Times New Roman"/>
        </w:rPr>
        <w:t xml:space="preserve">organizations in the community. They are already working with some institutions, but there is always room to grow and become partners with organizations that could help generate awareness and increase revenue for Singing Creek Educational Center. </w:t>
      </w:r>
    </w:p>
    <w:p w14:paraId="6B3EA90A" w14:textId="77777777" w:rsidR="00990E1F" w:rsidRDefault="00990E1F" w:rsidP="007357D7">
      <w:pPr>
        <w:spacing w:line="480" w:lineRule="auto"/>
        <w:ind w:firstLine="720"/>
        <w:rPr>
          <w:rFonts w:ascii="Times New Roman" w:hAnsi="Times New Roman" w:cs="Times New Roman"/>
        </w:rPr>
      </w:pPr>
    </w:p>
    <w:p w14:paraId="173903B0" w14:textId="77777777" w:rsidR="00B2450C" w:rsidRDefault="00B2450C" w:rsidP="007357D7">
      <w:pPr>
        <w:spacing w:line="480" w:lineRule="auto"/>
        <w:ind w:firstLine="720"/>
        <w:rPr>
          <w:rFonts w:ascii="Times New Roman" w:hAnsi="Times New Roman" w:cs="Times New Roman"/>
        </w:rPr>
      </w:pPr>
    </w:p>
    <w:p w14:paraId="014F2FE3" w14:textId="77777777" w:rsidR="00B2450C" w:rsidRDefault="00B2450C" w:rsidP="007357D7">
      <w:pPr>
        <w:spacing w:line="480" w:lineRule="auto"/>
        <w:ind w:firstLine="720"/>
        <w:rPr>
          <w:rFonts w:ascii="Times New Roman" w:hAnsi="Times New Roman" w:cs="Times New Roman"/>
        </w:rPr>
      </w:pPr>
    </w:p>
    <w:p w14:paraId="55ECCCBD" w14:textId="77777777" w:rsidR="00B2450C" w:rsidRDefault="00B2450C" w:rsidP="007357D7">
      <w:pPr>
        <w:spacing w:line="480" w:lineRule="auto"/>
        <w:ind w:firstLine="720"/>
        <w:rPr>
          <w:rFonts w:ascii="Times New Roman" w:hAnsi="Times New Roman" w:cs="Times New Roman"/>
        </w:rPr>
      </w:pPr>
    </w:p>
    <w:p w14:paraId="78774E1E" w14:textId="77777777" w:rsidR="00B2450C" w:rsidRDefault="00B2450C" w:rsidP="007357D7">
      <w:pPr>
        <w:spacing w:line="480" w:lineRule="auto"/>
        <w:ind w:firstLine="720"/>
        <w:rPr>
          <w:rFonts w:ascii="Times New Roman" w:hAnsi="Times New Roman" w:cs="Times New Roman"/>
        </w:rPr>
      </w:pPr>
    </w:p>
    <w:p w14:paraId="5DE7D71F" w14:textId="2234AF15" w:rsidR="00990E1F" w:rsidRPr="00990E1F" w:rsidRDefault="00990E1F" w:rsidP="00990E1F">
      <w:pPr>
        <w:spacing w:line="480" w:lineRule="auto"/>
        <w:rPr>
          <w:rFonts w:ascii="Times New Roman" w:hAnsi="Times New Roman" w:cs="Times New Roman"/>
          <w:b/>
        </w:rPr>
      </w:pPr>
      <w:r w:rsidRPr="00990E1F">
        <w:rPr>
          <w:rFonts w:ascii="Times New Roman" w:hAnsi="Times New Roman" w:cs="Times New Roman"/>
          <w:b/>
        </w:rPr>
        <w:t>References</w:t>
      </w:r>
    </w:p>
    <w:p w14:paraId="5A2D84E8" w14:textId="3D104F4F" w:rsidR="00990E1F" w:rsidRDefault="00990E1F" w:rsidP="00990E1F">
      <w:pPr>
        <w:spacing w:line="480" w:lineRule="auto"/>
        <w:ind w:left="360" w:hanging="360"/>
        <w:rPr>
          <w:rFonts w:ascii="Times New Roman" w:hAnsi="Times New Roman" w:cs="Times New Roman"/>
          <w:bCs/>
        </w:rPr>
      </w:pPr>
      <w:r w:rsidRPr="00990E1F">
        <w:rPr>
          <w:rFonts w:ascii="Times New Roman" w:hAnsi="Times New Roman" w:cs="Times New Roman"/>
          <w:bCs/>
        </w:rPr>
        <w:t>Rainsong, K. (2015). Welcome to the Sing</w:t>
      </w:r>
      <w:r>
        <w:rPr>
          <w:rFonts w:ascii="Times New Roman" w:hAnsi="Times New Roman" w:cs="Times New Roman"/>
          <w:bCs/>
        </w:rPr>
        <w:t xml:space="preserve">ing Creek Educational Center! </w:t>
      </w:r>
      <w:r w:rsidRPr="00990E1F">
        <w:rPr>
          <w:rFonts w:ascii="Times New Roman" w:hAnsi="Times New Roman" w:cs="Times New Roman"/>
          <w:bCs/>
        </w:rPr>
        <w:t xml:space="preserve">singingcreekcenter.org. Retrieved March 04, 2016, from </w:t>
      </w:r>
      <w:hyperlink r:id="rId16" w:history="1">
        <w:r w:rsidRPr="00990E1F">
          <w:rPr>
            <w:rStyle w:val="Hyperlink"/>
            <w:rFonts w:ascii="Times New Roman" w:hAnsi="Times New Roman" w:cs="Times New Roman"/>
            <w:bCs/>
            <w:color w:val="auto"/>
          </w:rPr>
          <w:t>http://singingcreekcenter.org/</w:t>
        </w:r>
      </w:hyperlink>
    </w:p>
    <w:p w14:paraId="107CCA21" w14:textId="42343752" w:rsidR="00990E1F" w:rsidRPr="00990E1F" w:rsidRDefault="00990E1F" w:rsidP="00990E1F">
      <w:pPr>
        <w:spacing w:line="480" w:lineRule="auto"/>
        <w:rPr>
          <w:rFonts w:ascii="Times New Roman" w:hAnsi="Times New Roman" w:cs="Times New Roman"/>
        </w:rPr>
      </w:pPr>
      <w:r>
        <w:rPr>
          <w:rFonts w:ascii="Times New Roman" w:hAnsi="Times New Roman" w:cs="Times New Roman"/>
          <w:bCs/>
        </w:rPr>
        <w:t>BusinessDictionary.com</w:t>
      </w:r>
      <w:r>
        <w:rPr>
          <w:rFonts w:ascii="Times New Roman" w:hAnsi="Times New Roman" w:cs="Times New Roman"/>
          <w:bCs/>
        </w:rPr>
        <w:t xml:space="preserve"> </w:t>
      </w:r>
      <w:hyperlink r:id="rId17" w:history="1">
        <w:r w:rsidRPr="00990E1F">
          <w:rPr>
            <w:rStyle w:val="Hyperlink"/>
            <w:rFonts w:ascii="Times New Roman" w:hAnsi="Times New Roman" w:cs="Times New Roman"/>
            <w:bCs/>
            <w:color w:val="auto"/>
          </w:rPr>
          <w:t>http://www.businessdictionary.com</w:t>
        </w:r>
      </w:hyperlink>
      <w:r w:rsidRPr="00990E1F">
        <w:rPr>
          <w:rFonts w:ascii="Times New Roman" w:hAnsi="Times New Roman" w:cs="Times New Roman"/>
          <w:bCs/>
        </w:rPr>
        <w:t xml:space="preserve">. </w:t>
      </w:r>
      <w:r w:rsidRPr="00990E1F">
        <w:rPr>
          <w:rFonts w:ascii="Times New Roman" w:hAnsi="Times New Roman" w:cs="Times New Roman"/>
          <w:bCs/>
        </w:rPr>
        <w:t>Retrieved March 04, 2016</w:t>
      </w:r>
      <w:r w:rsidRPr="00990E1F">
        <w:rPr>
          <w:rFonts w:ascii="Times New Roman" w:hAnsi="Times New Roman" w:cs="Times New Roman"/>
          <w:bCs/>
        </w:rPr>
        <w:t>.</w:t>
      </w:r>
      <w:r w:rsidRPr="00990E1F">
        <w:rPr>
          <w:rFonts w:ascii="Times New Roman" w:hAnsi="Times New Roman" w:cs="Times New Roman"/>
          <w:bCs/>
        </w:rPr>
        <w:t xml:space="preserve"> </w:t>
      </w:r>
    </w:p>
    <w:p w14:paraId="5F0656B2" w14:textId="77777777" w:rsidR="00990E1F" w:rsidRDefault="00990E1F"/>
    <w:sectPr w:rsidR="00990E1F" w:rsidSect="00CA52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A09"/>
    <w:multiLevelType w:val="hybridMultilevel"/>
    <w:tmpl w:val="9320C3C6"/>
    <w:lvl w:ilvl="0" w:tplc="1D48A4B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64"/>
    <w:rsid w:val="00023CFF"/>
    <w:rsid w:val="000649EC"/>
    <w:rsid w:val="00082950"/>
    <w:rsid w:val="000E5C0B"/>
    <w:rsid w:val="00175059"/>
    <w:rsid w:val="001C0CA0"/>
    <w:rsid w:val="001C0E29"/>
    <w:rsid w:val="001F2305"/>
    <w:rsid w:val="00247B07"/>
    <w:rsid w:val="002C24DC"/>
    <w:rsid w:val="0030096B"/>
    <w:rsid w:val="00320E30"/>
    <w:rsid w:val="003331AF"/>
    <w:rsid w:val="0034600E"/>
    <w:rsid w:val="00347DA0"/>
    <w:rsid w:val="00385CCE"/>
    <w:rsid w:val="003D1BF9"/>
    <w:rsid w:val="00413943"/>
    <w:rsid w:val="00427EEB"/>
    <w:rsid w:val="00443DD3"/>
    <w:rsid w:val="00503306"/>
    <w:rsid w:val="00522342"/>
    <w:rsid w:val="00542E60"/>
    <w:rsid w:val="00555612"/>
    <w:rsid w:val="00634908"/>
    <w:rsid w:val="006E69A0"/>
    <w:rsid w:val="006F5D1C"/>
    <w:rsid w:val="00705A37"/>
    <w:rsid w:val="007314C0"/>
    <w:rsid w:val="007357D7"/>
    <w:rsid w:val="00783B62"/>
    <w:rsid w:val="007A05AD"/>
    <w:rsid w:val="007C2F31"/>
    <w:rsid w:val="007E0960"/>
    <w:rsid w:val="0082089E"/>
    <w:rsid w:val="00865BC3"/>
    <w:rsid w:val="00886C3B"/>
    <w:rsid w:val="00896806"/>
    <w:rsid w:val="008B0264"/>
    <w:rsid w:val="00903412"/>
    <w:rsid w:val="00903520"/>
    <w:rsid w:val="009122E6"/>
    <w:rsid w:val="009721CF"/>
    <w:rsid w:val="009838C7"/>
    <w:rsid w:val="00990E1F"/>
    <w:rsid w:val="00A10E58"/>
    <w:rsid w:val="00A84701"/>
    <w:rsid w:val="00AA6BF5"/>
    <w:rsid w:val="00AB60D4"/>
    <w:rsid w:val="00AC3F2B"/>
    <w:rsid w:val="00AE6F87"/>
    <w:rsid w:val="00B00127"/>
    <w:rsid w:val="00B2450C"/>
    <w:rsid w:val="00B457C8"/>
    <w:rsid w:val="00BB5C31"/>
    <w:rsid w:val="00C40A57"/>
    <w:rsid w:val="00CA52F4"/>
    <w:rsid w:val="00CE3049"/>
    <w:rsid w:val="00D339BC"/>
    <w:rsid w:val="00D45644"/>
    <w:rsid w:val="00D75B88"/>
    <w:rsid w:val="00D93DFA"/>
    <w:rsid w:val="00E0143C"/>
    <w:rsid w:val="00E04621"/>
    <w:rsid w:val="00E71DF0"/>
    <w:rsid w:val="00EA364B"/>
    <w:rsid w:val="00EA53A1"/>
    <w:rsid w:val="00EA774A"/>
    <w:rsid w:val="00EB2EAD"/>
    <w:rsid w:val="00F1507E"/>
    <w:rsid w:val="00F54A9C"/>
    <w:rsid w:val="00FD31D0"/>
    <w:rsid w:val="00FF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39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57"/>
    <w:pPr>
      <w:spacing w:after="160" w:line="259" w:lineRule="auto"/>
      <w:ind w:left="720"/>
      <w:contextualSpacing/>
    </w:pPr>
    <w:rPr>
      <w:rFonts w:eastAsiaTheme="minorHAnsi"/>
      <w:sz w:val="22"/>
      <w:szCs w:val="22"/>
    </w:rPr>
  </w:style>
  <w:style w:type="table" w:styleId="TableGrid">
    <w:name w:val="Table Grid"/>
    <w:basedOn w:val="TableNormal"/>
    <w:uiPriority w:val="39"/>
    <w:rsid w:val="00C40A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E1F"/>
    <w:rPr>
      <w:color w:val="0000FF" w:themeColor="hyperlink"/>
      <w:u w:val="single"/>
    </w:rPr>
  </w:style>
  <w:style w:type="character" w:styleId="FollowedHyperlink">
    <w:name w:val="FollowedHyperlink"/>
    <w:basedOn w:val="DefaultParagraphFont"/>
    <w:uiPriority w:val="99"/>
    <w:semiHidden/>
    <w:unhideWhenUsed/>
    <w:rsid w:val="00990E1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A57"/>
    <w:pPr>
      <w:spacing w:after="160" w:line="259" w:lineRule="auto"/>
      <w:ind w:left="720"/>
      <w:contextualSpacing/>
    </w:pPr>
    <w:rPr>
      <w:rFonts w:eastAsiaTheme="minorHAnsi"/>
      <w:sz w:val="22"/>
      <w:szCs w:val="22"/>
    </w:rPr>
  </w:style>
  <w:style w:type="table" w:styleId="TableGrid">
    <w:name w:val="Table Grid"/>
    <w:basedOn w:val="TableNormal"/>
    <w:uiPriority w:val="39"/>
    <w:rsid w:val="00C40A5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0E1F"/>
    <w:rPr>
      <w:color w:val="0000FF" w:themeColor="hyperlink"/>
      <w:u w:val="single"/>
    </w:rPr>
  </w:style>
  <w:style w:type="character" w:styleId="FollowedHyperlink">
    <w:name w:val="FollowedHyperlink"/>
    <w:basedOn w:val="DefaultParagraphFont"/>
    <w:uiPriority w:val="99"/>
    <w:semiHidden/>
    <w:unhideWhenUsed/>
    <w:rsid w:val="00990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dictionary.com/definition/packaging.html" TargetMode="External"/><Relationship Id="rId12" Type="http://schemas.openxmlformats.org/officeDocument/2006/relationships/hyperlink" Target="http://www.businessdictionary.com/definition/consumer.html" TargetMode="External"/><Relationship Id="rId13" Type="http://schemas.openxmlformats.org/officeDocument/2006/relationships/hyperlink" Target="http://www.businessdictionary.com/definition/redeem.html" TargetMode="External"/><Relationship Id="rId14" Type="http://schemas.openxmlformats.org/officeDocument/2006/relationships/hyperlink" Target="http://www.businessdictionary.com/definition/payer.html" TargetMode="External"/><Relationship Id="rId15" Type="http://schemas.openxmlformats.org/officeDocument/2006/relationships/hyperlink" Target="http://www.businessdictionary.com/definition/product.html" TargetMode="External"/><Relationship Id="rId16" Type="http://schemas.openxmlformats.org/officeDocument/2006/relationships/hyperlink" Target="http://singingcreekcenter.org/" TargetMode="External"/><Relationship Id="rId17" Type="http://schemas.openxmlformats.org/officeDocument/2006/relationships/hyperlink" Target="http://www.businessdictionary.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sinessdictionary.com/definition/discount.html" TargetMode="External"/><Relationship Id="rId7" Type="http://schemas.openxmlformats.org/officeDocument/2006/relationships/hyperlink" Target="http://www.businessdictionary.com/definition/offer.html" TargetMode="External"/><Relationship Id="rId8" Type="http://schemas.openxmlformats.org/officeDocument/2006/relationships/hyperlink" Target="http://www.businessdictionary.com/definition/newspaper.html" TargetMode="External"/><Relationship Id="rId9" Type="http://schemas.openxmlformats.org/officeDocument/2006/relationships/hyperlink" Target="http://www.businessdictionary.com/definition/magazine.html" TargetMode="External"/><Relationship Id="rId10" Type="http://schemas.openxmlformats.org/officeDocument/2006/relationships/hyperlink" Target="http://www.businessdictionary.com/definition/attach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2004</TotalTime>
  <Pages>13</Pages>
  <Words>3577</Words>
  <Characters>20394</Characters>
  <Application>Microsoft Macintosh Word</Application>
  <DocSecurity>0</DocSecurity>
  <Lines>169</Lines>
  <Paragraphs>47</Paragraphs>
  <ScaleCrop>false</ScaleCrop>
  <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Wegner</dc:creator>
  <cp:keywords/>
  <dc:description/>
  <cp:lastModifiedBy>Lacey Wegner</cp:lastModifiedBy>
  <cp:revision>41</cp:revision>
  <dcterms:created xsi:type="dcterms:W3CDTF">2016-02-27T20:43:00Z</dcterms:created>
  <dcterms:modified xsi:type="dcterms:W3CDTF">2016-03-04T06:02:00Z</dcterms:modified>
</cp:coreProperties>
</file>