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35" w:rsidRPr="00D12E0F" w:rsidRDefault="00294035" w:rsidP="00294035">
      <w:pPr>
        <w:spacing w:line="240" w:lineRule="auto"/>
        <w:jc w:val="center"/>
        <w:rPr>
          <w:rFonts w:ascii="Times New Roman" w:hAnsi="Times New Roman" w:cs="Times New Roman"/>
          <w:b/>
          <w:bCs/>
          <w:szCs w:val="24"/>
          <w:lang w:val="en-US"/>
        </w:rPr>
      </w:pPr>
      <w:r w:rsidRPr="00D12E0F">
        <w:rPr>
          <w:rFonts w:ascii="Times New Roman" w:hAnsi="Times New Roman" w:cs="Times New Roman"/>
          <w:b/>
          <w:bCs/>
          <w:szCs w:val="24"/>
          <w:lang w:val="en-US"/>
        </w:rPr>
        <w:t>International Association for Caribbean Archaeology</w:t>
      </w:r>
    </w:p>
    <w:p w:rsidR="00294035" w:rsidRDefault="00294035" w:rsidP="00294035">
      <w:pPr>
        <w:spacing w:line="240" w:lineRule="auto"/>
        <w:jc w:val="center"/>
        <w:rPr>
          <w:rFonts w:ascii="Times New Roman" w:hAnsi="Times New Roman" w:cs="Times New Roman"/>
          <w:bCs/>
          <w:szCs w:val="24"/>
          <w:lang w:val="en-US"/>
        </w:rPr>
      </w:pPr>
      <w:r w:rsidRPr="00D12E0F">
        <w:rPr>
          <w:rFonts w:ascii="Times New Roman" w:hAnsi="Times New Roman" w:cs="Times New Roman"/>
          <w:b/>
          <w:bCs/>
          <w:szCs w:val="24"/>
          <w:lang w:val="en-US"/>
        </w:rPr>
        <w:t xml:space="preserve">MINUTES of the </w:t>
      </w:r>
      <w:r>
        <w:rPr>
          <w:rFonts w:ascii="Times New Roman" w:hAnsi="Times New Roman" w:cs="Times New Roman"/>
          <w:b/>
          <w:bCs/>
          <w:szCs w:val="24"/>
          <w:lang w:val="en-US"/>
        </w:rPr>
        <w:t xml:space="preserve">General </w:t>
      </w:r>
      <w:r w:rsidRPr="00D12E0F">
        <w:rPr>
          <w:rFonts w:ascii="Times New Roman" w:hAnsi="Times New Roman" w:cs="Times New Roman"/>
          <w:b/>
          <w:bCs/>
          <w:szCs w:val="24"/>
          <w:lang w:val="en-US"/>
        </w:rPr>
        <w:t>Meeting</w:t>
      </w:r>
      <w:r>
        <w:rPr>
          <w:rFonts w:ascii="Times New Roman" w:hAnsi="Times New Roman" w:cs="Times New Roman"/>
          <w:b/>
          <w:bCs/>
          <w:szCs w:val="24"/>
          <w:lang w:val="en-US"/>
        </w:rPr>
        <w:t xml:space="preserve"> of the XXVI Congress</w:t>
      </w:r>
      <w:r w:rsidRPr="00D12E0F">
        <w:rPr>
          <w:rFonts w:ascii="Times New Roman" w:hAnsi="Times New Roman" w:cs="Times New Roman"/>
          <w:bCs/>
          <w:szCs w:val="24"/>
          <w:lang w:val="en-US"/>
        </w:rPr>
        <w:t xml:space="preserve">, </w:t>
      </w:r>
    </w:p>
    <w:p w:rsidR="00294035" w:rsidRPr="00D12E0F" w:rsidRDefault="00294035" w:rsidP="00294035">
      <w:pPr>
        <w:spacing w:line="240" w:lineRule="auto"/>
        <w:jc w:val="center"/>
        <w:rPr>
          <w:rFonts w:ascii="Times New Roman" w:hAnsi="Times New Roman" w:cs="Times New Roman"/>
          <w:b/>
          <w:bCs/>
          <w:color w:val="FF0000"/>
          <w:szCs w:val="24"/>
          <w:lang w:val="en-US"/>
        </w:rPr>
      </w:pPr>
      <w:proofErr w:type="spellStart"/>
      <w:r w:rsidRPr="00D20237">
        <w:rPr>
          <w:rFonts w:ascii="Times New Roman" w:hAnsi="Times New Roman" w:cs="Times New Roman"/>
        </w:rPr>
        <w:t>Sonesta</w:t>
      </w:r>
      <w:proofErr w:type="spellEnd"/>
      <w:r w:rsidRPr="00D20237">
        <w:rPr>
          <w:rFonts w:ascii="Times New Roman" w:hAnsi="Times New Roman" w:cs="Times New Roman"/>
        </w:rPr>
        <w:t xml:space="preserve"> </w:t>
      </w:r>
      <w:proofErr w:type="spellStart"/>
      <w:r w:rsidRPr="00D20237">
        <w:rPr>
          <w:rFonts w:ascii="Times New Roman" w:hAnsi="Times New Roman" w:cs="Times New Roman"/>
        </w:rPr>
        <w:t>Maho</w:t>
      </w:r>
      <w:proofErr w:type="spellEnd"/>
      <w:r w:rsidRPr="00D20237">
        <w:rPr>
          <w:rFonts w:ascii="Times New Roman" w:hAnsi="Times New Roman" w:cs="Times New Roman"/>
        </w:rPr>
        <w:t xml:space="preserve"> Beach Re</w:t>
      </w:r>
      <w:r>
        <w:rPr>
          <w:rFonts w:ascii="Times New Roman" w:hAnsi="Times New Roman" w:cs="Times New Roman"/>
        </w:rPr>
        <w:t>sort</w:t>
      </w:r>
      <w:r>
        <w:rPr>
          <w:rFonts w:ascii="Times New Roman" w:hAnsi="Times New Roman" w:cs="Times New Roman"/>
          <w:szCs w:val="24"/>
        </w:rPr>
        <w:t xml:space="preserve">, St Maarten, </w:t>
      </w:r>
      <w:r w:rsidR="005316B2">
        <w:rPr>
          <w:rFonts w:ascii="Times New Roman" w:hAnsi="Times New Roman" w:cs="Times New Roman"/>
          <w:bCs/>
          <w:szCs w:val="24"/>
          <w:lang w:val="en-US"/>
        </w:rPr>
        <w:t>Thursday, 23</w:t>
      </w:r>
      <w:r w:rsidR="005316B2" w:rsidRPr="005316B2">
        <w:rPr>
          <w:rFonts w:ascii="Times New Roman" w:hAnsi="Times New Roman" w:cs="Times New Roman"/>
          <w:bCs/>
          <w:szCs w:val="24"/>
          <w:vertAlign w:val="superscript"/>
          <w:lang w:val="en-US"/>
        </w:rPr>
        <w:t>rd</w:t>
      </w:r>
      <w:r w:rsidR="005316B2">
        <w:rPr>
          <w:rFonts w:ascii="Times New Roman" w:hAnsi="Times New Roman" w:cs="Times New Roman"/>
          <w:bCs/>
          <w:szCs w:val="24"/>
          <w:lang w:val="en-US"/>
        </w:rPr>
        <w:t xml:space="preserve"> </w:t>
      </w:r>
      <w:r w:rsidRPr="00D12E0F">
        <w:rPr>
          <w:rFonts w:ascii="Times New Roman" w:hAnsi="Times New Roman" w:cs="Times New Roman"/>
          <w:bCs/>
          <w:szCs w:val="24"/>
          <w:lang w:val="en-US"/>
        </w:rPr>
        <w:t>July 201</w:t>
      </w:r>
      <w:r>
        <w:rPr>
          <w:rFonts w:ascii="Times New Roman" w:hAnsi="Times New Roman" w:cs="Times New Roman"/>
          <w:bCs/>
          <w:szCs w:val="24"/>
          <w:lang w:val="en-US"/>
        </w:rPr>
        <w:t>5</w:t>
      </w:r>
      <w:r w:rsidRPr="00D12E0F">
        <w:rPr>
          <w:rFonts w:ascii="Times New Roman" w:hAnsi="Times New Roman" w:cs="Times New Roman"/>
          <w:b/>
          <w:bCs/>
          <w:color w:val="FF0000"/>
          <w:szCs w:val="24"/>
          <w:lang w:val="en-US"/>
        </w:rPr>
        <w:t xml:space="preserve"> </w:t>
      </w:r>
      <w:r>
        <w:rPr>
          <w:rFonts w:ascii="Times New Roman" w:eastAsia="Times New Roman" w:hAnsi="Times New Roman" w:cs="Times New Roman"/>
          <w:szCs w:val="24"/>
          <w:lang w:val="en-US" w:eastAsia="en-GB"/>
        </w:rPr>
        <w:t xml:space="preserve">commencing </w:t>
      </w:r>
      <w:r w:rsidR="005316B2">
        <w:rPr>
          <w:rFonts w:ascii="Times New Roman" w:eastAsia="Times New Roman" w:hAnsi="Times New Roman" w:cs="Times New Roman"/>
          <w:szCs w:val="24"/>
          <w:lang w:eastAsia="en-GB"/>
        </w:rPr>
        <w:t>7.00</w:t>
      </w:r>
      <w:r w:rsidRPr="00D12E0F">
        <w:rPr>
          <w:rFonts w:ascii="Times New Roman" w:eastAsia="Times New Roman" w:hAnsi="Times New Roman" w:cs="Times New Roman"/>
          <w:szCs w:val="24"/>
          <w:lang w:eastAsia="en-GB"/>
        </w:rPr>
        <w:t xml:space="preserve">pm. </w:t>
      </w:r>
      <w:r w:rsidRPr="00D12E0F">
        <w:rPr>
          <w:rFonts w:ascii="Times New Roman" w:hAnsi="Times New Roman" w:cs="Times New Roman"/>
          <w:b/>
          <w:bCs/>
          <w:color w:val="FF0000"/>
          <w:szCs w:val="24"/>
          <w:lang w:val="en-US"/>
        </w:rPr>
        <w:t xml:space="preserve"> </w:t>
      </w:r>
    </w:p>
    <w:p w:rsidR="00294035" w:rsidRDefault="00294035" w:rsidP="00115A8D">
      <w:pPr>
        <w:spacing w:after="0" w:line="240" w:lineRule="auto"/>
        <w:rPr>
          <w:rFonts w:ascii="Times New Roman" w:hAnsi="Times New Roman" w:cs="Times New Roman"/>
          <w:szCs w:val="24"/>
        </w:rPr>
      </w:pPr>
      <w:r w:rsidRPr="0093086A">
        <w:rPr>
          <w:rFonts w:ascii="Times New Roman" w:hAnsi="Times New Roman" w:cs="Times New Roman"/>
          <w:b/>
          <w:bCs/>
          <w:szCs w:val="24"/>
          <w:lang w:val="en-US"/>
        </w:rPr>
        <w:t>Present</w:t>
      </w:r>
      <w:r>
        <w:rPr>
          <w:rFonts w:ascii="Times New Roman" w:hAnsi="Times New Roman" w:cs="Times New Roman"/>
          <w:bCs/>
          <w:szCs w:val="24"/>
          <w:lang w:val="en-US"/>
        </w:rPr>
        <w:t xml:space="preserve"> </w:t>
      </w:r>
      <w:r w:rsidRPr="00D12E0F">
        <w:rPr>
          <w:rFonts w:ascii="Times New Roman" w:hAnsi="Times New Roman" w:cs="Times New Roman"/>
          <w:bCs/>
          <w:szCs w:val="24"/>
          <w:lang w:val="en-US"/>
        </w:rPr>
        <w:t xml:space="preserve">were Board members: </w:t>
      </w:r>
      <w:proofErr w:type="spellStart"/>
      <w:r w:rsidRPr="00D12E0F">
        <w:rPr>
          <w:rFonts w:ascii="Times New Roman" w:hAnsi="Times New Roman" w:cs="Times New Roman"/>
          <w:szCs w:val="24"/>
        </w:rPr>
        <w:t>Reg</w:t>
      </w:r>
      <w:proofErr w:type="spellEnd"/>
      <w:r w:rsidRPr="00D12E0F">
        <w:rPr>
          <w:rFonts w:ascii="Times New Roman" w:hAnsi="Times New Roman" w:cs="Times New Roman"/>
          <w:szCs w:val="24"/>
        </w:rPr>
        <w:t xml:space="preserve"> Murphy (Presiden</w:t>
      </w:r>
      <w:r>
        <w:rPr>
          <w:rFonts w:ascii="Times New Roman" w:hAnsi="Times New Roman" w:cs="Times New Roman"/>
          <w:szCs w:val="24"/>
        </w:rPr>
        <w:t xml:space="preserve">t), Yvonne </w:t>
      </w:r>
      <w:proofErr w:type="spellStart"/>
      <w:r>
        <w:rPr>
          <w:rFonts w:ascii="Times New Roman" w:hAnsi="Times New Roman" w:cs="Times New Roman"/>
          <w:szCs w:val="24"/>
        </w:rPr>
        <w:t>Narganes</w:t>
      </w:r>
      <w:proofErr w:type="spellEnd"/>
      <w:r>
        <w:rPr>
          <w:rFonts w:ascii="Times New Roman" w:hAnsi="Times New Roman" w:cs="Times New Roman"/>
          <w:szCs w:val="24"/>
        </w:rPr>
        <w:t xml:space="preserve"> </w:t>
      </w:r>
      <w:proofErr w:type="spellStart"/>
      <w:r>
        <w:rPr>
          <w:rFonts w:ascii="Times New Roman" w:hAnsi="Times New Roman" w:cs="Times New Roman"/>
          <w:szCs w:val="24"/>
        </w:rPr>
        <w:t>Storde</w:t>
      </w:r>
      <w:proofErr w:type="spellEnd"/>
      <w:r>
        <w:rPr>
          <w:rFonts w:ascii="Times New Roman" w:hAnsi="Times New Roman" w:cs="Times New Roman"/>
          <w:szCs w:val="24"/>
        </w:rPr>
        <w:t xml:space="preserve"> (Vice-President</w:t>
      </w:r>
      <w:r w:rsidRPr="00D12E0F">
        <w:rPr>
          <w:rFonts w:ascii="Times New Roman" w:hAnsi="Times New Roman" w:cs="Times New Roman"/>
          <w:szCs w:val="24"/>
        </w:rPr>
        <w:t>), David Hayes</w:t>
      </w:r>
      <w:r w:rsidR="00A018AF">
        <w:rPr>
          <w:rFonts w:ascii="Times New Roman" w:hAnsi="Times New Roman" w:cs="Times New Roman"/>
          <w:szCs w:val="24"/>
        </w:rPr>
        <w:t xml:space="preserve"> (Director and upcoming Congress Chair)</w:t>
      </w:r>
      <w:r w:rsidRPr="00D12E0F">
        <w:rPr>
          <w:rFonts w:ascii="Times New Roman" w:hAnsi="Times New Roman" w:cs="Times New Roman"/>
          <w:szCs w:val="24"/>
        </w:rPr>
        <w:t>, Gerard Richard (Treasure</w:t>
      </w:r>
      <w:r>
        <w:rPr>
          <w:rFonts w:ascii="Times New Roman" w:hAnsi="Times New Roman" w:cs="Times New Roman"/>
          <w:szCs w:val="24"/>
        </w:rPr>
        <w:t xml:space="preserve">r), Quetta Kaye (Secretary), </w:t>
      </w:r>
      <w:r w:rsidRPr="002424F3">
        <w:rPr>
          <w:rFonts w:ascii="Times New Roman" w:hAnsi="Times New Roman" w:cs="Times New Roman"/>
          <w:i/>
          <w:szCs w:val="24"/>
        </w:rPr>
        <w:t>ex-officio</w:t>
      </w:r>
      <w:r>
        <w:rPr>
          <w:rFonts w:ascii="Times New Roman" w:hAnsi="Times New Roman" w:cs="Times New Roman"/>
          <w:szCs w:val="24"/>
        </w:rPr>
        <w:t xml:space="preserve"> </w:t>
      </w:r>
      <w:r w:rsidR="00A018AF">
        <w:rPr>
          <w:rFonts w:ascii="Times New Roman" w:hAnsi="Times New Roman" w:cs="Times New Roman"/>
          <w:szCs w:val="24"/>
        </w:rPr>
        <w:t xml:space="preserve">Jay </w:t>
      </w:r>
      <w:proofErr w:type="spellStart"/>
      <w:r w:rsidR="00A018AF">
        <w:rPr>
          <w:rFonts w:ascii="Times New Roman" w:hAnsi="Times New Roman" w:cs="Times New Roman"/>
          <w:szCs w:val="24"/>
        </w:rPr>
        <w:t>Haviser</w:t>
      </w:r>
      <w:proofErr w:type="spellEnd"/>
      <w:r w:rsidR="00A018AF">
        <w:rPr>
          <w:rFonts w:ascii="Times New Roman" w:hAnsi="Times New Roman" w:cs="Times New Roman"/>
          <w:szCs w:val="24"/>
        </w:rPr>
        <w:t xml:space="preserve"> (2015 </w:t>
      </w:r>
      <w:r w:rsidR="00DE2547">
        <w:rPr>
          <w:rFonts w:ascii="Times New Roman" w:hAnsi="Times New Roman" w:cs="Times New Roman"/>
          <w:szCs w:val="24"/>
        </w:rPr>
        <w:t>C</w:t>
      </w:r>
      <w:r>
        <w:rPr>
          <w:rFonts w:ascii="Times New Roman" w:hAnsi="Times New Roman" w:cs="Times New Roman"/>
          <w:szCs w:val="24"/>
        </w:rPr>
        <w:t>ongress Ch</w:t>
      </w:r>
      <w:r w:rsidR="00A018AF">
        <w:rPr>
          <w:rFonts w:ascii="Times New Roman" w:hAnsi="Times New Roman" w:cs="Times New Roman"/>
          <w:szCs w:val="24"/>
        </w:rPr>
        <w:t xml:space="preserve">airman), Miguel Rodriguez (2013 </w:t>
      </w:r>
      <w:r>
        <w:rPr>
          <w:rFonts w:ascii="Times New Roman" w:hAnsi="Times New Roman" w:cs="Times New Roman"/>
          <w:szCs w:val="24"/>
        </w:rPr>
        <w:t>Congress Chairman)</w:t>
      </w:r>
      <w:r w:rsidR="00A018AF">
        <w:rPr>
          <w:rFonts w:ascii="Times New Roman" w:hAnsi="Times New Roman" w:cs="Times New Roman"/>
          <w:szCs w:val="24"/>
        </w:rPr>
        <w:t>.</w:t>
      </w:r>
      <w:r w:rsidR="009A2561">
        <w:rPr>
          <w:rFonts w:ascii="Times New Roman" w:hAnsi="Times New Roman" w:cs="Times New Roman"/>
          <w:szCs w:val="24"/>
        </w:rPr>
        <w:t xml:space="preserve">  Apologies </w:t>
      </w:r>
      <w:r w:rsidR="00AB7CE1">
        <w:rPr>
          <w:rFonts w:ascii="Times New Roman" w:hAnsi="Times New Roman" w:cs="Times New Roman"/>
          <w:szCs w:val="24"/>
        </w:rPr>
        <w:t xml:space="preserve">from </w:t>
      </w:r>
      <w:r w:rsidR="009A2561">
        <w:rPr>
          <w:rFonts w:ascii="Times New Roman" w:hAnsi="Times New Roman" w:cs="Times New Roman"/>
          <w:szCs w:val="24"/>
        </w:rPr>
        <w:t>Josh Torres.</w:t>
      </w:r>
    </w:p>
    <w:p w:rsidR="00115A8D" w:rsidRPr="00D12E0F" w:rsidRDefault="00115A8D" w:rsidP="00115A8D">
      <w:pPr>
        <w:spacing w:after="0" w:line="240" w:lineRule="auto"/>
        <w:rPr>
          <w:rFonts w:ascii="Times New Roman" w:hAnsi="Times New Roman" w:cs="Times New Roman"/>
          <w:szCs w:val="24"/>
        </w:rPr>
      </w:pPr>
    </w:p>
    <w:p w:rsidR="009A2A8D" w:rsidRDefault="00294035" w:rsidP="004A5BAC">
      <w:pPr>
        <w:spacing w:after="0" w:line="240" w:lineRule="auto"/>
        <w:rPr>
          <w:rFonts w:ascii="Times New Roman" w:hAnsi="Times New Roman" w:cs="Times New Roman"/>
          <w:szCs w:val="24"/>
        </w:rPr>
      </w:pPr>
      <w:r w:rsidRPr="009A2561">
        <w:rPr>
          <w:rFonts w:ascii="Times New Roman" w:hAnsi="Times New Roman" w:cs="Times New Roman"/>
          <w:b/>
          <w:szCs w:val="24"/>
        </w:rPr>
        <w:t>Opening comments</w:t>
      </w:r>
      <w:r w:rsidR="00A018AF" w:rsidRPr="009A2561">
        <w:rPr>
          <w:rFonts w:ascii="Times New Roman" w:hAnsi="Times New Roman" w:cs="Times New Roman"/>
          <w:b/>
          <w:szCs w:val="24"/>
        </w:rPr>
        <w:t>:</w:t>
      </w:r>
      <w:r w:rsidR="00A018AF">
        <w:rPr>
          <w:rFonts w:ascii="Times New Roman" w:hAnsi="Times New Roman" w:cs="Times New Roman"/>
          <w:szCs w:val="24"/>
        </w:rPr>
        <w:t xml:space="preserve"> The President welcomed IACA members and asked for a </w:t>
      </w:r>
      <w:r w:rsidRPr="00A018AF">
        <w:rPr>
          <w:rFonts w:ascii="Times New Roman" w:hAnsi="Times New Roman" w:cs="Times New Roman"/>
          <w:szCs w:val="24"/>
        </w:rPr>
        <w:t xml:space="preserve">minute of silence </w:t>
      </w:r>
      <w:r w:rsidR="00115A8D" w:rsidRPr="00A018AF">
        <w:rPr>
          <w:rFonts w:ascii="Times New Roman" w:hAnsi="Times New Roman" w:cs="Times New Roman"/>
          <w:szCs w:val="24"/>
        </w:rPr>
        <w:t>in remembrance of those IACA colleagues and friends</w:t>
      </w:r>
      <w:r w:rsidR="00A018AF">
        <w:rPr>
          <w:rFonts w:ascii="Times New Roman" w:hAnsi="Times New Roman" w:cs="Times New Roman"/>
          <w:szCs w:val="24"/>
        </w:rPr>
        <w:t xml:space="preserve"> who had</w:t>
      </w:r>
      <w:r w:rsidR="004A5BAC" w:rsidRPr="00A018AF">
        <w:rPr>
          <w:rFonts w:ascii="Times New Roman" w:hAnsi="Times New Roman" w:cs="Times New Roman"/>
          <w:szCs w:val="24"/>
        </w:rPr>
        <w:t xml:space="preserve"> passed away (</w:t>
      </w:r>
      <w:r w:rsidR="00EF4157" w:rsidRPr="00A018AF">
        <w:rPr>
          <w:rFonts w:ascii="Times New Roman" w:hAnsi="Times New Roman" w:cs="Times New Roman"/>
          <w:szCs w:val="24"/>
        </w:rPr>
        <w:t>Peter Harris,</w:t>
      </w:r>
      <w:r w:rsidR="009A2A8D" w:rsidRPr="00A018AF">
        <w:rPr>
          <w:rFonts w:ascii="Times New Roman" w:hAnsi="Times New Roman" w:cs="Times New Roman"/>
          <w:szCs w:val="24"/>
        </w:rPr>
        <w:t xml:space="preserve"> </w:t>
      </w:r>
      <w:r w:rsidR="004A5BAC" w:rsidRPr="00A018AF">
        <w:rPr>
          <w:rFonts w:ascii="Times New Roman" w:hAnsi="Times New Roman" w:cs="Times New Roman"/>
          <w:szCs w:val="24"/>
        </w:rPr>
        <w:t xml:space="preserve">Alfredo </w:t>
      </w:r>
      <w:proofErr w:type="spellStart"/>
      <w:r w:rsidR="004A5BAC" w:rsidRPr="00A018AF">
        <w:rPr>
          <w:rFonts w:ascii="Times New Roman" w:hAnsi="Times New Roman" w:cs="Times New Roman"/>
          <w:szCs w:val="24"/>
        </w:rPr>
        <w:t>Figueroa</w:t>
      </w:r>
      <w:proofErr w:type="gramStart"/>
      <w:r w:rsidR="00A018AF">
        <w:rPr>
          <w:rFonts w:ascii="Times New Roman" w:hAnsi="Times New Roman" w:cs="Times New Roman"/>
          <w:szCs w:val="24"/>
        </w:rPr>
        <w:t>,</w:t>
      </w:r>
      <w:r w:rsidR="00EF4157" w:rsidRPr="00A018AF">
        <w:rPr>
          <w:rFonts w:ascii="Times New Roman" w:hAnsi="Times New Roman" w:cs="Times New Roman"/>
          <w:szCs w:val="24"/>
        </w:rPr>
        <w:t>Willem</w:t>
      </w:r>
      <w:proofErr w:type="spellEnd"/>
      <w:proofErr w:type="gramEnd"/>
      <w:r w:rsidR="00EF4157" w:rsidRPr="00A018AF">
        <w:rPr>
          <w:rFonts w:ascii="Times New Roman" w:hAnsi="Times New Roman" w:cs="Times New Roman"/>
          <w:szCs w:val="24"/>
        </w:rPr>
        <w:t xml:space="preserve"> Willems</w:t>
      </w:r>
      <w:r w:rsidR="004A5BAC" w:rsidRPr="00A018AF">
        <w:rPr>
          <w:rFonts w:ascii="Times New Roman" w:hAnsi="Times New Roman" w:cs="Times New Roman"/>
          <w:szCs w:val="24"/>
        </w:rPr>
        <w:t xml:space="preserve">) and sincere thoughts </w:t>
      </w:r>
      <w:r w:rsidR="00A018AF">
        <w:rPr>
          <w:rFonts w:ascii="Times New Roman" w:hAnsi="Times New Roman" w:cs="Times New Roman"/>
          <w:szCs w:val="24"/>
        </w:rPr>
        <w:t>for the good health of</w:t>
      </w:r>
      <w:r w:rsidR="004A5BAC" w:rsidRPr="00A018AF">
        <w:rPr>
          <w:rFonts w:ascii="Times New Roman" w:hAnsi="Times New Roman" w:cs="Times New Roman"/>
          <w:szCs w:val="24"/>
        </w:rPr>
        <w:t xml:space="preserve"> long-term members, George </w:t>
      </w:r>
      <w:proofErr w:type="spellStart"/>
      <w:r w:rsidR="004A5BAC" w:rsidRPr="00A018AF">
        <w:rPr>
          <w:rFonts w:ascii="Times New Roman" w:hAnsi="Times New Roman" w:cs="Times New Roman"/>
          <w:szCs w:val="24"/>
        </w:rPr>
        <w:t>Lechler</w:t>
      </w:r>
      <w:proofErr w:type="spellEnd"/>
      <w:r w:rsidR="00EF4157" w:rsidRPr="00A018AF">
        <w:rPr>
          <w:rFonts w:ascii="Times New Roman" w:hAnsi="Times New Roman" w:cs="Times New Roman"/>
          <w:szCs w:val="24"/>
        </w:rPr>
        <w:t>,</w:t>
      </w:r>
      <w:r w:rsidR="004A5BAC" w:rsidRPr="00A018AF">
        <w:rPr>
          <w:rFonts w:ascii="Times New Roman" w:hAnsi="Times New Roman" w:cs="Times New Roman"/>
          <w:szCs w:val="24"/>
        </w:rPr>
        <w:t xml:space="preserve"> </w:t>
      </w:r>
      <w:r w:rsidR="00EF4157" w:rsidRPr="00A018AF">
        <w:rPr>
          <w:rFonts w:ascii="Times New Roman" w:hAnsi="Times New Roman" w:cs="Times New Roman"/>
          <w:szCs w:val="24"/>
        </w:rPr>
        <w:t xml:space="preserve">Kofi </w:t>
      </w:r>
      <w:proofErr w:type="spellStart"/>
      <w:r w:rsidR="00EF4157" w:rsidRPr="00A018AF">
        <w:rPr>
          <w:rFonts w:ascii="Times New Roman" w:hAnsi="Times New Roman" w:cs="Times New Roman"/>
          <w:szCs w:val="24"/>
        </w:rPr>
        <w:t>Agorsah</w:t>
      </w:r>
      <w:proofErr w:type="spellEnd"/>
      <w:r w:rsidR="00EF4157" w:rsidRPr="00A018AF">
        <w:rPr>
          <w:rFonts w:ascii="Times New Roman" w:hAnsi="Times New Roman" w:cs="Times New Roman"/>
          <w:szCs w:val="24"/>
        </w:rPr>
        <w:t xml:space="preserve">, </w:t>
      </w:r>
      <w:proofErr w:type="spellStart"/>
      <w:r w:rsidR="009A2A8D" w:rsidRPr="00A018AF">
        <w:rPr>
          <w:rFonts w:ascii="Times New Roman" w:hAnsi="Times New Roman" w:cs="Times New Roman"/>
          <w:szCs w:val="24"/>
        </w:rPr>
        <w:t>Hugues</w:t>
      </w:r>
      <w:proofErr w:type="spellEnd"/>
      <w:r w:rsidR="009A2A8D" w:rsidRPr="00A018AF">
        <w:rPr>
          <w:rFonts w:ascii="Times New Roman" w:hAnsi="Times New Roman" w:cs="Times New Roman"/>
          <w:szCs w:val="24"/>
        </w:rPr>
        <w:t xml:space="preserve"> </w:t>
      </w:r>
      <w:proofErr w:type="spellStart"/>
      <w:r w:rsidR="009A2A8D" w:rsidRPr="00A018AF">
        <w:rPr>
          <w:rFonts w:ascii="Times New Roman" w:hAnsi="Times New Roman" w:cs="Times New Roman"/>
          <w:szCs w:val="24"/>
        </w:rPr>
        <w:t>Petitjean</w:t>
      </w:r>
      <w:proofErr w:type="spellEnd"/>
      <w:r w:rsidR="009A2A8D" w:rsidRPr="00A018AF">
        <w:rPr>
          <w:rFonts w:ascii="Times New Roman" w:hAnsi="Times New Roman" w:cs="Times New Roman"/>
          <w:szCs w:val="24"/>
        </w:rPr>
        <w:t xml:space="preserve"> Roget</w:t>
      </w:r>
      <w:r w:rsidR="004A5BAC" w:rsidRPr="00A018AF">
        <w:rPr>
          <w:rFonts w:ascii="Times New Roman" w:hAnsi="Times New Roman" w:cs="Times New Roman"/>
          <w:szCs w:val="24"/>
        </w:rPr>
        <w:t>.</w:t>
      </w:r>
      <w:r w:rsidR="00AB7CE1">
        <w:rPr>
          <w:rFonts w:ascii="Times New Roman" w:hAnsi="Times New Roman" w:cs="Times New Roman"/>
          <w:szCs w:val="24"/>
        </w:rPr>
        <w:t xml:space="preserve"> </w:t>
      </w:r>
      <w:r w:rsidR="009A2561">
        <w:rPr>
          <w:rFonts w:ascii="Times New Roman" w:hAnsi="Times New Roman" w:cs="Times New Roman"/>
          <w:szCs w:val="24"/>
        </w:rPr>
        <w:t xml:space="preserve">The President noted that </w:t>
      </w:r>
      <w:r w:rsidR="00A018AF">
        <w:rPr>
          <w:rFonts w:ascii="Times New Roman" w:hAnsi="Times New Roman" w:cs="Times New Roman"/>
          <w:szCs w:val="24"/>
        </w:rPr>
        <w:t>Kofi, although he wa</w:t>
      </w:r>
      <w:r w:rsidR="009A2A8D" w:rsidRPr="00A018AF">
        <w:rPr>
          <w:rFonts w:ascii="Times New Roman" w:hAnsi="Times New Roman" w:cs="Times New Roman"/>
          <w:szCs w:val="24"/>
        </w:rPr>
        <w:t>s so unwe</w:t>
      </w:r>
      <w:r w:rsidR="00A018AF">
        <w:rPr>
          <w:rFonts w:ascii="Times New Roman" w:hAnsi="Times New Roman" w:cs="Times New Roman"/>
          <w:szCs w:val="24"/>
        </w:rPr>
        <w:t xml:space="preserve">ll, had </w:t>
      </w:r>
      <w:r w:rsidR="007D7CA1">
        <w:rPr>
          <w:rFonts w:ascii="Times New Roman" w:hAnsi="Times New Roman" w:cs="Times New Roman"/>
          <w:szCs w:val="24"/>
        </w:rPr>
        <w:t>generously sent $500 to help with</w:t>
      </w:r>
      <w:r w:rsidR="00A018AF">
        <w:rPr>
          <w:rFonts w:ascii="Times New Roman" w:hAnsi="Times New Roman" w:cs="Times New Roman"/>
          <w:szCs w:val="24"/>
        </w:rPr>
        <w:t xml:space="preserve"> expenses towards this Congress</w:t>
      </w:r>
      <w:r w:rsidR="009A2A8D" w:rsidRPr="00A018AF">
        <w:rPr>
          <w:rFonts w:ascii="Times New Roman" w:hAnsi="Times New Roman" w:cs="Times New Roman"/>
          <w:szCs w:val="24"/>
        </w:rPr>
        <w:t xml:space="preserve">. </w:t>
      </w:r>
    </w:p>
    <w:p w:rsidR="009A2561" w:rsidRDefault="009A2561" w:rsidP="004A5BAC">
      <w:pPr>
        <w:spacing w:after="0" w:line="240" w:lineRule="auto"/>
        <w:rPr>
          <w:rFonts w:ascii="Times New Roman" w:hAnsi="Times New Roman" w:cs="Times New Roman"/>
          <w:b/>
          <w:szCs w:val="24"/>
        </w:rPr>
      </w:pPr>
    </w:p>
    <w:p w:rsidR="00EF4157" w:rsidRPr="00115A8D" w:rsidRDefault="00EF4157" w:rsidP="00EF4157">
      <w:pPr>
        <w:spacing w:after="0" w:line="240" w:lineRule="auto"/>
        <w:rPr>
          <w:rFonts w:ascii="Times New Roman" w:hAnsi="Times New Roman" w:cs="Times New Roman"/>
          <w:szCs w:val="24"/>
        </w:rPr>
      </w:pPr>
      <w:r w:rsidRPr="00EF4157">
        <w:rPr>
          <w:rFonts w:ascii="Times New Roman" w:hAnsi="Times New Roman" w:cs="Times New Roman"/>
          <w:b/>
          <w:szCs w:val="24"/>
        </w:rPr>
        <w:t xml:space="preserve">1.  Report of the </w:t>
      </w:r>
      <w:r w:rsidR="009A2A8D">
        <w:rPr>
          <w:rFonts w:ascii="Times New Roman" w:hAnsi="Times New Roman" w:cs="Times New Roman"/>
          <w:b/>
          <w:szCs w:val="24"/>
        </w:rPr>
        <w:t xml:space="preserve">2013 </w:t>
      </w:r>
      <w:r w:rsidRPr="00EF4157">
        <w:rPr>
          <w:rFonts w:ascii="Times New Roman" w:hAnsi="Times New Roman" w:cs="Times New Roman"/>
          <w:b/>
          <w:szCs w:val="24"/>
        </w:rPr>
        <w:t>Puerto Rican Congress</w:t>
      </w:r>
      <w:r w:rsidR="00A018AF">
        <w:rPr>
          <w:rFonts w:ascii="Times New Roman" w:hAnsi="Times New Roman" w:cs="Times New Roman"/>
          <w:b/>
          <w:szCs w:val="24"/>
        </w:rPr>
        <w:t>:</w:t>
      </w:r>
      <w:r w:rsidR="00A018AF">
        <w:rPr>
          <w:rFonts w:ascii="Times New Roman" w:hAnsi="Times New Roman" w:cs="Times New Roman"/>
          <w:szCs w:val="24"/>
        </w:rPr>
        <w:t xml:space="preserve"> </w:t>
      </w:r>
      <w:r>
        <w:rPr>
          <w:rFonts w:ascii="Times New Roman" w:hAnsi="Times New Roman" w:cs="Times New Roman"/>
          <w:szCs w:val="24"/>
        </w:rPr>
        <w:t>Migue</w:t>
      </w:r>
      <w:r w:rsidR="00A018AF">
        <w:rPr>
          <w:rFonts w:ascii="Times New Roman" w:hAnsi="Times New Roman" w:cs="Times New Roman"/>
          <w:szCs w:val="24"/>
        </w:rPr>
        <w:t xml:space="preserve">l Rodriguez, </w:t>
      </w:r>
      <w:r w:rsidR="008A16A4">
        <w:rPr>
          <w:rFonts w:ascii="Times New Roman" w:hAnsi="Times New Roman" w:cs="Times New Roman"/>
          <w:szCs w:val="24"/>
        </w:rPr>
        <w:t>past</w:t>
      </w:r>
      <w:r w:rsidR="00A018AF">
        <w:rPr>
          <w:rFonts w:ascii="Times New Roman" w:hAnsi="Times New Roman" w:cs="Times New Roman"/>
          <w:szCs w:val="24"/>
        </w:rPr>
        <w:t xml:space="preserve"> Congress Chairman, thanked the </w:t>
      </w:r>
      <w:r w:rsidR="008A16A4">
        <w:rPr>
          <w:rFonts w:ascii="Times New Roman" w:hAnsi="Times New Roman" w:cs="Times New Roman"/>
          <w:szCs w:val="24"/>
        </w:rPr>
        <w:t xml:space="preserve">2013 </w:t>
      </w:r>
      <w:r w:rsidR="00A018AF">
        <w:rPr>
          <w:rFonts w:ascii="Times New Roman" w:hAnsi="Times New Roman" w:cs="Times New Roman"/>
          <w:szCs w:val="24"/>
        </w:rPr>
        <w:t>organising committee for what had b</w:t>
      </w:r>
      <w:r w:rsidR="008A16A4">
        <w:rPr>
          <w:rFonts w:ascii="Times New Roman" w:hAnsi="Times New Roman" w:cs="Times New Roman"/>
          <w:szCs w:val="24"/>
        </w:rPr>
        <w:t>een a very successful Congress. A total of 223 participants had been</w:t>
      </w:r>
      <w:r w:rsidR="00A018AF">
        <w:rPr>
          <w:rFonts w:ascii="Times New Roman" w:hAnsi="Times New Roman" w:cs="Times New Roman"/>
          <w:szCs w:val="24"/>
        </w:rPr>
        <w:t xml:space="preserve"> registered, representing 24 countries and islands, where 117 papers and 8 poster sessions were presented</w:t>
      </w:r>
      <w:r w:rsidR="008A16A4">
        <w:rPr>
          <w:rFonts w:ascii="Times New Roman" w:hAnsi="Times New Roman" w:cs="Times New Roman"/>
          <w:szCs w:val="24"/>
        </w:rPr>
        <w:t xml:space="preserve">. </w:t>
      </w:r>
      <w:r w:rsidR="00A018AF">
        <w:rPr>
          <w:rFonts w:ascii="Times New Roman" w:hAnsi="Times New Roman" w:cs="Times New Roman"/>
          <w:szCs w:val="24"/>
        </w:rPr>
        <w:t xml:space="preserve">1,616 members of the general public attended </w:t>
      </w:r>
      <w:r w:rsidR="008A16A4">
        <w:rPr>
          <w:rFonts w:ascii="Times New Roman" w:hAnsi="Times New Roman" w:cs="Times New Roman"/>
          <w:szCs w:val="24"/>
        </w:rPr>
        <w:t xml:space="preserve">over the five days </w:t>
      </w:r>
      <w:r w:rsidR="00A018AF">
        <w:rPr>
          <w:rFonts w:ascii="Times New Roman" w:hAnsi="Times New Roman" w:cs="Times New Roman"/>
          <w:szCs w:val="24"/>
        </w:rPr>
        <w:t xml:space="preserve">with 1,565 following the </w:t>
      </w:r>
      <w:r w:rsidR="008A16A4">
        <w:rPr>
          <w:rFonts w:ascii="Times New Roman" w:hAnsi="Times New Roman" w:cs="Times New Roman"/>
          <w:szCs w:val="24"/>
        </w:rPr>
        <w:t xml:space="preserve">Congress </w:t>
      </w:r>
      <w:r w:rsidR="007D7CA1">
        <w:rPr>
          <w:rFonts w:ascii="Times New Roman" w:hAnsi="Times New Roman" w:cs="Times New Roman"/>
          <w:szCs w:val="24"/>
        </w:rPr>
        <w:t xml:space="preserve">news stream. </w:t>
      </w:r>
      <w:r w:rsidR="00A018AF">
        <w:rPr>
          <w:rFonts w:ascii="Times New Roman" w:hAnsi="Times New Roman" w:cs="Times New Roman"/>
          <w:szCs w:val="24"/>
        </w:rPr>
        <w:t xml:space="preserve">Special activities included </w:t>
      </w:r>
      <w:r w:rsidR="008A16A4">
        <w:rPr>
          <w:rFonts w:ascii="Times New Roman" w:hAnsi="Times New Roman" w:cs="Times New Roman"/>
          <w:szCs w:val="24"/>
        </w:rPr>
        <w:t xml:space="preserve">three evening cultural receptions and visits to archaeological expositions, </w:t>
      </w:r>
      <w:r w:rsidR="007D7CA1">
        <w:rPr>
          <w:rFonts w:ascii="Times New Roman" w:hAnsi="Times New Roman" w:cs="Times New Roman"/>
          <w:szCs w:val="24"/>
        </w:rPr>
        <w:t xml:space="preserve">and </w:t>
      </w:r>
      <w:r w:rsidR="008A16A4">
        <w:rPr>
          <w:rFonts w:ascii="Times New Roman" w:hAnsi="Times New Roman" w:cs="Times New Roman"/>
          <w:szCs w:val="24"/>
        </w:rPr>
        <w:t xml:space="preserve">a day time visit to the Centro Ceremonial </w:t>
      </w:r>
      <w:proofErr w:type="spellStart"/>
      <w:r w:rsidR="008A16A4">
        <w:rPr>
          <w:rFonts w:ascii="Times New Roman" w:hAnsi="Times New Roman" w:cs="Times New Roman"/>
          <w:szCs w:val="24"/>
        </w:rPr>
        <w:t>Indigena</w:t>
      </w:r>
      <w:proofErr w:type="spellEnd"/>
      <w:r w:rsidR="008A16A4">
        <w:rPr>
          <w:rFonts w:ascii="Times New Roman" w:hAnsi="Times New Roman" w:cs="Times New Roman"/>
          <w:szCs w:val="24"/>
        </w:rPr>
        <w:t xml:space="preserve"> de </w:t>
      </w:r>
      <w:proofErr w:type="spellStart"/>
      <w:r w:rsidR="008A16A4">
        <w:rPr>
          <w:rFonts w:ascii="Times New Roman" w:hAnsi="Times New Roman" w:cs="Times New Roman"/>
          <w:szCs w:val="24"/>
        </w:rPr>
        <w:t>Caguana</w:t>
      </w:r>
      <w:proofErr w:type="spellEnd"/>
      <w:r w:rsidR="008A16A4">
        <w:rPr>
          <w:rFonts w:ascii="Times New Roman" w:hAnsi="Times New Roman" w:cs="Times New Roman"/>
          <w:szCs w:val="24"/>
        </w:rPr>
        <w:t xml:space="preserve"> and current excavations at </w:t>
      </w:r>
      <w:proofErr w:type="spellStart"/>
      <w:r w:rsidR="008A16A4">
        <w:rPr>
          <w:rFonts w:ascii="Times New Roman" w:hAnsi="Times New Roman" w:cs="Times New Roman"/>
          <w:szCs w:val="24"/>
        </w:rPr>
        <w:t>Utuado</w:t>
      </w:r>
      <w:proofErr w:type="spellEnd"/>
      <w:r w:rsidR="008A16A4">
        <w:rPr>
          <w:rFonts w:ascii="Times New Roman" w:hAnsi="Times New Roman" w:cs="Times New Roman"/>
          <w:szCs w:val="24"/>
        </w:rPr>
        <w:t>.  The week’s activities culminated with an evening of</w:t>
      </w:r>
      <w:r w:rsidR="007D7CA1">
        <w:rPr>
          <w:rFonts w:ascii="Times New Roman" w:hAnsi="Times New Roman" w:cs="Times New Roman"/>
          <w:szCs w:val="24"/>
        </w:rPr>
        <w:t xml:space="preserve"> entertainment in Old San Juan. </w:t>
      </w:r>
      <w:r w:rsidR="008A16A4">
        <w:rPr>
          <w:rFonts w:ascii="Times New Roman" w:hAnsi="Times New Roman" w:cs="Times New Roman"/>
          <w:szCs w:val="24"/>
        </w:rPr>
        <w:t xml:space="preserve">Miguel had brought with him CDs of the Proceedings - </w:t>
      </w:r>
      <w:r w:rsidR="009A2A8D">
        <w:rPr>
          <w:rFonts w:ascii="Times New Roman" w:hAnsi="Times New Roman" w:cs="Times New Roman"/>
          <w:szCs w:val="24"/>
        </w:rPr>
        <w:t>on time.</w:t>
      </w:r>
    </w:p>
    <w:p w:rsidR="00EF4157" w:rsidRPr="004A5BAC" w:rsidRDefault="00EF4157" w:rsidP="004A5BAC">
      <w:pPr>
        <w:spacing w:after="0" w:line="240" w:lineRule="auto"/>
        <w:rPr>
          <w:rFonts w:ascii="Times New Roman" w:hAnsi="Times New Roman" w:cs="Times New Roman"/>
          <w:b/>
          <w:szCs w:val="24"/>
        </w:rPr>
      </w:pPr>
    </w:p>
    <w:p w:rsidR="00131994" w:rsidRDefault="00EF4157" w:rsidP="00115A8D">
      <w:pPr>
        <w:spacing w:after="0" w:line="240" w:lineRule="auto"/>
        <w:rPr>
          <w:rFonts w:ascii="Times New Roman" w:hAnsi="Times New Roman" w:cs="Times New Roman"/>
          <w:szCs w:val="24"/>
        </w:rPr>
      </w:pPr>
      <w:r>
        <w:rPr>
          <w:rFonts w:ascii="Times New Roman" w:hAnsi="Times New Roman" w:cs="Times New Roman"/>
          <w:b/>
          <w:szCs w:val="24"/>
        </w:rPr>
        <w:t>2.</w:t>
      </w:r>
      <w:r w:rsidR="009A2A8D">
        <w:rPr>
          <w:rFonts w:ascii="Times New Roman" w:hAnsi="Times New Roman" w:cs="Times New Roman"/>
          <w:b/>
          <w:szCs w:val="24"/>
        </w:rPr>
        <w:t xml:space="preserve"> </w:t>
      </w:r>
      <w:r w:rsidR="00294035" w:rsidRPr="00115A8D">
        <w:rPr>
          <w:rFonts w:ascii="Times New Roman" w:hAnsi="Times New Roman" w:cs="Times New Roman"/>
          <w:b/>
          <w:szCs w:val="24"/>
        </w:rPr>
        <w:t>Minutes from 2013</w:t>
      </w:r>
      <w:r w:rsidR="00294035" w:rsidRPr="00115A8D">
        <w:rPr>
          <w:rFonts w:ascii="Times New Roman" w:hAnsi="Times New Roman" w:cs="Times New Roman"/>
          <w:szCs w:val="24"/>
        </w:rPr>
        <w:t xml:space="preserve"> Puerto Rico Congress (available on website for over one year) were displayed</w:t>
      </w:r>
      <w:r w:rsidR="008A16A4">
        <w:rPr>
          <w:rFonts w:ascii="Times New Roman" w:hAnsi="Times New Roman" w:cs="Times New Roman"/>
          <w:szCs w:val="24"/>
        </w:rPr>
        <w:t xml:space="preserve"> and </w:t>
      </w:r>
      <w:r w:rsidR="008A16A4">
        <w:rPr>
          <w:rFonts w:ascii="Times New Roman" w:hAnsi="Times New Roman" w:cs="Times New Roman"/>
          <w:b/>
          <w:szCs w:val="24"/>
        </w:rPr>
        <w:t>A</w:t>
      </w:r>
      <w:r w:rsidR="00294035" w:rsidRPr="00115A8D">
        <w:rPr>
          <w:rFonts w:ascii="Times New Roman" w:hAnsi="Times New Roman" w:cs="Times New Roman"/>
          <w:b/>
          <w:szCs w:val="24"/>
        </w:rPr>
        <w:t>pproved</w:t>
      </w:r>
      <w:r w:rsidR="00294035" w:rsidRPr="00115A8D">
        <w:rPr>
          <w:rFonts w:ascii="Times New Roman" w:hAnsi="Times New Roman" w:cs="Times New Roman"/>
          <w:szCs w:val="24"/>
        </w:rPr>
        <w:t xml:space="preserve"> without dissent. </w:t>
      </w:r>
    </w:p>
    <w:p w:rsidR="002109EE" w:rsidRDefault="00EF4157" w:rsidP="002109EE">
      <w:pPr>
        <w:pStyle w:val="NormalWeb"/>
      </w:pPr>
      <w:r>
        <w:rPr>
          <w:b/>
        </w:rPr>
        <w:t>3</w:t>
      </w:r>
      <w:r w:rsidR="00115A8D">
        <w:rPr>
          <w:b/>
        </w:rPr>
        <w:t>.</w:t>
      </w:r>
      <w:r w:rsidR="009A2A8D">
        <w:rPr>
          <w:b/>
        </w:rPr>
        <w:t xml:space="preserve"> </w:t>
      </w:r>
      <w:r w:rsidR="00294035" w:rsidRPr="00115A8D">
        <w:rPr>
          <w:b/>
        </w:rPr>
        <w:t>President’s report</w:t>
      </w:r>
      <w:r w:rsidR="00294035" w:rsidRPr="00115A8D">
        <w:t>:</w:t>
      </w:r>
      <w:r w:rsidR="009A2A8D">
        <w:t xml:space="preserve"> </w:t>
      </w:r>
      <w:r w:rsidR="002109EE">
        <w:t xml:space="preserve">Protocol established, the President acknowledged the </w:t>
      </w:r>
      <w:proofErr w:type="spellStart"/>
      <w:r w:rsidR="002109EE">
        <w:t>Honorable</w:t>
      </w:r>
      <w:proofErr w:type="spellEnd"/>
      <w:r w:rsidR="002109EE">
        <w:t xml:space="preserve"> Prime Minister of St. Martin, other </w:t>
      </w:r>
      <w:proofErr w:type="spellStart"/>
      <w:r w:rsidR="002109EE">
        <w:t>Honorable</w:t>
      </w:r>
      <w:proofErr w:type="spellEnd"/>
      <w:r w:rsidR="002109EE">
        <w:t xml:space="preserve"> Members of Parliament, and representatives of other organizations who were </w:t>
      </w:r>
      <w:r w:rsidR="00307CD6">
        <w:t>present. He commented that t</w:t>
      </w:r>
      <w:r w:rsidR="002109EE">
        <w:t>he government of St. Maarten, a newly emerging Caribbean State</w:t>
      </w:r>
      <w:r w:rsidR="009E6FD6">
        <w:t>,</w:t>
      </w:r>
      <w:r w:rsidR="002109EE">
        <w:t xml:space="preserve"> had expressed its commitment to “cultural heritage” as a key compon</w:t>
      </w:r>
      <w:r w:rsidR="00307CD6">
        <w:t xml:space="preserve">ent in its development, and was </w:t>
      </w:r>
      <w:r w:rsidR="002109EE">
        <w:t>establishing a national i</w:t>
      </w:r>
      <w:r w:rsidR="009E6FD6">
        <w:t>dentity for the Nation. This had been clearly expressed two years previously</w:t>
      </w:r>
      <w:r w:rsidR="002109EE">
        <w:t xml:space="preserve"> by His Excellency, Governor Holiday</w:t>
      </w:r>
      <w:r w:rsidR="009E6FD6">
        <w:t>,</w:t>
      </w:r>
      <w:r w:rsidR="002109EE">
        <w:t xml:space="preserve"> when he hosted a National Symposium on the role of Cultural Heritage in estab</w:t>
      </w:r>
      <w:r w:rsidR="009E6FD6">
        <w:t>lishing national identities. The President</w:t>
      </w:r>
      <w:r w:rsidR="002109EE">
        <w:t xml:space="preserve"> reported that Dr. Jay </w:t>
      </w:r>
      <w:proofErr w:type="spellStart"/>
      <w:r w:rsidR="002109EE">
        <w:t>Haviser</w:t>
      </w:r>
      <w:proofErr w:type="spellEnd"/>
      <w:r w:rsidR="002109EE">
        <w:t xml:space="preserve"> and he had </w:t>
      </w:r>
      <w:r w:rsidR="00307CD6">
        <w:t xml:space="preserve">had </w:t>
      </w:r>
      <w:r w:rsidR="002109EE">
        <w:t>the privilege of representing IACA at Governor Holiday’s symposium. IACA, perhaps the largest multi-lingual, multi-national, non-political regional organization, play</w:t>
      </w:r>
      <w:r w:rsidR="00307CD6">
        <w:t>ed</w:t>
      </w:r>
      <w:r w:rsidR="002109EE">
        <w:t xml:space="preserve"> an important role in exploring and defining Caribbean history and heritage throughout the region, </w:t>
      </w:r>
      <w:r w:rsidR="00307CD6">
        <w:t>and had</w:t>
      </w:r>
      <w:r w:rsidR="002109EE">
        <w:t xml:space="preserve"> long recognized the depth and importance of cultura</w:t>
      </w:r>
      <w:r w:rsidR="00307CD6">
        <w:t xml:space="preserve">l heritage in the Caribbean. The President </w:t>
      </w:r>
      <w:r w:rsidR="002109EE">
        <w:t>therefore congratulate</w:t>
      </w:r>
      <w:r w:rsidR="00077AD1">
        <w:t>d</w:t>
      </w:r>
      <w:r w:rsidR="002109EE">
        <w:t xml:space="preserve"> the Government of St. Maarten, for this new /continued effort, particularly its contributions towards hostin</w:t>
      </w:r>
      <w:r w:rsidR="00077AD1">
        <w:t xml:space="preserve">g this Congress. He thanked the prime minister for his words of welcome to the members </w:t>
      </w:r>
      <w:r w:rsidR="009E6FD6">
        <w:t xml:space="preserve">present </w:t>
      </w:r>
      <w:r w:rsidR="00077AD1">
        <w:t>and</w:t>
      </w:r>
      <w:r w:rsidR="00307CD6">
        <w:t xml:space="preserve"> was</w:t>
      </w:r>
      <w:r w:rsidR="00077AD1">
        <w:t xml:space="preserve"> encouraged</w:t>
      </w:r>
      <w:r w:rsidR="00307CD6">
        <w:t xml:space="preserve"> by the expression in his</w:t>
      </w:r>
      <w:r w:rsidR="009E6FD6">
        <w:t xml:space="preserve"> earlier remarks of</w:t>
      </w:r>
      <w:r w:rsidR="002109EE">
        <w:t xml:space="preserve"> the importance of </w:t>
      </w:r>
      <w:r w:rsidR="00307CD6">
        <w:t>archaeology and heritage to</w:t>
      </w:r>
      <w:r w:rsidR="002109EE">
        <w:t xml:space="preserve"> colleagues in the region. </w:t>
      </w:r>
    </w:p>
    <w:p w:rsidR="002109EE" w:rsidRDefault="00307CD6" w:rsidP="002109EE">
      <w:pPr>
        <w:pStyle w:val="NormalWeb"/>
      </w:pPr>
      <w:r>
        <w:t>As President of IACA, he</w:t>
      </w:r>
      <w:r w:rsidR="002109EE">
        <w:t xml:space="preserve"> welcome</w:t>
      </w:r>
      <w:r>
        <w:t>d all memb</w:t>
      </w:r>
      <w:r w:rsidR="009E6FD6">
        <w:t>ers of the organization to</w:t>
      </w:r>
      <w:r>
        <w:t xml:space="preserve"> the 26th Congress. In particular he</w:t>
      </w:r>
      <w:r w:rsidR="002109EE">
        <w:t xml:space="preserve"> welcome</w:t>
      </w:r>
      <w:r>
        <w:t>d</w:t>
      </w:r>
      <w:r w:rsidR="002109EE">
        <w:t xml:space="preserve"> all new members, particularly student</w:t>
      </w:r>
      <w:r w:rsidR="009E6FD6">
        <w:t xml:space="preserve">s, </w:t>
      </w:r>
      <w:proofErr w:type="gramStart"/>
      <w:r w:rsidR="009E6FD6">
        <w:t>the</w:t>
      </w:r>
      <w:proofErr w:type="gramEnd"/>
      <w:r w:rsidR="009E6FD6">
        <w:t xml:space="preserve"> future of the</w:t>
      </w:r>
      <w:r w:rsidR="002109EE">
        <w:t xml:space="preserve"> organization. On behalf of the Board of Directors of IAC</w:t>
      </w:r>
      <w:r w:rsidR="009E6FD6">
        <w:t>A, and its</w:t>
      </w:r>
      <w:r>
        <w:t xml:space="preserve"> members, he </w:t>
      </w:r>
      <w:r w:rsidR="002109EE">
        <w:t>thank</w:t>
      </w:r>
      <w:r>
        <w:t>ed</w:t>
      </w:r>
      <w:r w:rsidR="009E6FD6">
        <w:t xml:space="preserve"> the organizers of the</w:t>
      </w:r>
      <w:r w:rsidR="002109EE">
        <w:t xml:space="preserve"> event, Dr. Jay </w:t>
      </w:r>
      <w:proofErr w:type="spellStart"/>
      <w:r w:rsidR="002109EE">
        <w:t>Haviser</w:t>
      </w:r>
      <w:proofErr w:type="spellEnd"/>
      <w:r w:rsidR="002109EE">
        <w:t xml:space="preserve"> and his dedicated team,</w:t>
      </w:r>
      <w:r>
        <w:t xml:space="preserve"> and all the volunteers who had</w:t>
      </w:r>
      <w:r w:rsidR="009E6FD6">
        <w:t xml:space="preserve"> made us</w:t>
      </w:r>
      <w:r w:rsidR="002109EE">
        <w:t xml:space="preserve"> feel at home in S</w:t>
      </w:r>
      <w:r>
        <w:t>t. Maarten. Events like this were</w:t>
      </w:r>
      <w:r w:rsidR="002109EE">
        <w:t xml:space="preserve"> expensive and in these days of scar</w:t>
      </w:r>
      <w:r>
        <w:t>ce finances, all contributions were deeply appreciated.  He t</w:t>
      </w:r>
      <w:r w:rsidR="00146BFA">
        <w:t>hanked everyone involved in making this possible.  T</w:t>
      </w:r>
      <w:r w:rsidR="002109EE">
        <w:t xml:space="preserve">o the </w:t>
      </w:r>
      <w:r w:rsidR="002109EE">
        <w:lastRenderedPageBreak/>
        <w:t>pe</w:t>
      </w:r>
      <w:r w:rsidR="00146BFA">
        <w:t>rformers who entertained in the morning, he</w:t>
      </w:r>
      <w:r w:rsidR="002109EE">
        <w:t xml:space="preserve"> thank</w:t>
      </w:r>
      <w:r w:rsidR="00146BFA">
        <w:t xml:space="preserve">ed </w:t>
      </w:r>
      <w:r w:rsidR="002109EE">
        <w:t xml:space="preserve">for making this opening ceremony an enjoyable and light-hearted occasion; one that </w:t>
      </w:r>
      <w:r w:rsidR="00146BFA">
        <w:t xml:space="preserve">would not </w:t>
      </w:r>
      <w:r w:rsidR="009E6FD6">
        <w:t xml:space="preserve">be </w:t>
      </w:r>
      <w:proofErr w:type="spellStart"/>
      <w:r w:rsidR="00146BFA">
        <w:t>forget</w:t>
      </w:r>
      <w:r w:rsidR="009E6FD6">
        <w:t>ten</w:t>
      </w:r>
      <w:proofErr w:type="spellEnd"/>
      <w:r w:rsidR="00146BFA">
        <w:t>. To those</w:t>
      </w:r>
      <w:r w:rsidR="002109EE">
        <w:t xml:space="preserve"> representing our hosting organizations and members of governme</w:t>
      </w:r>
      <w:r w:rsidR="00146BFA">
        <w:t>nt present, he</w:t>
      </w:r>
      <w:r w:rsidR="002109EE">
        <w:t xml:space="preserve"> welcome</w:t>
      </w:r>
      <w:r w:rsidR="00146BFA">
        <w:t>d them</w:t>
      </w:r>
      <w:r w:rsidR="002109EE">
        <w:t xml:space="preserve"> to join with us, to listen to the papers and discussions during this week. </w:t>
      </w:r>
    </w:p>
    <w:p w:rsidR="002109EE" w:rsidRDefault="009E6FD6" w:rsidP="002109EE">
      <w:pPr>
        <w:pStyle w:val="NormalWeb"/>
      </w:pPr>
      <w:r>
        <w:t>W</w:t>
      </w:r>
      <w:r w:rsidR="002109EE">
        <w:t>ithout furthe</w:t>
      </w:r>
      <w:r w:rsidR="00146BFA">
        <w:t>r delay, as President of IACA, he</w:t>
      </w:r>
      <w:r w:rsidR="002109EE">
        <w:t xml:space="preserve"> declare</w:t>
      </w:r>
      <w:r w:rsidR="00146BFA">
        <w:t>d</w:t>
      </w:r>
      <w:r w:rsidR="002109EE">
        <w:t xml:space="preserve"> this, the 26th International Conference for Caribbean Archaeology</w:t>
      </w:r>
      <w:r>
        <w:t>,</w:t>
      </w:r>
      <w:r w:rsidR="002109EE">
        <w:t xml:space="preserve"> open. </w:t>
      </w:r>
    </w:p>
    <w:p w:rsidR="00CD1CA6" w:rsidRDefault="00EF4157" w:rsidP="009A2A8D">
      <w:pPr>
        <w:spacing w:after="0" w:line="240" w:lineRule="auto"/>
        <w:rPr>
          <w:rFonts w:ascii="Times New Roman" w:hAnsi="Times New Roman" w:cs="Times New Roman"/>
        </w:rPr>
      </w:pPr>
      <w:r>
        <w:rPr>
          <w:rFonts w:ascii="Times New Roman" w:hAnsi="Times New Roman" w:cs="Times New Roman"/>
          <w:b/>
        </w:rPr>
        <w:t>4</w:t>
      </w:r>
      <w:r w:rsidR="00115A8D">
        <w:rPr>
          <w:rFonts w:ascii="Times New Roman" w:hAnsi="Times New Roman" w:cs="Times New Roman"/>
          <w:b/>
        </w:rPr>
        <w:t>.</w:t>
      </w:r>
      <w:r w:rsidR="009A2A8D">
        <w:rPr>
          <w:rFonts w:ascii="Times New Roman" w:hAnsi="Times New Roman" w:cs="Times New Roman"/>
          <w:b/>
        </w:rPr>
        <w:t xml:space="preserve"> </w:t>
      </w:r>
      <w:r w:rsidR="00294035" w:rsidRPr="00115A8D">
        <w:rPr>
          <w:rFonts w:ascii="Times New Roman" w:hAnsi="Times New Roman" w:cs="Times New Roman"/>
          <w:b/>
        </w:rPr>
        <w:t>Treasurer’s report</w:t>
      </w:r>
      <w:r w:rsidR="00294035">
        <w:t>:</w:t>
      </w:r>
      <w:r w:rsidR="00DE2547">
        <w:t xml:space="preserve"> </w:t>
      </w:r>
      <w:r w:rsidR="001D3009">
        <w:rPr>
          <w:rFonts w:ascii="Times New Roman" w:hAnsi="Times New Roman" w:cs="Times New Roman"/>
        </w:rPr>
        <w:t>The Treasurer’s financial report for the period December 2013 to 2014 was project</w:t>
      </w:r>
      <w:r w:rsidR="00DE2547" w:rsidRPr="00115A8D">
        <w:rPr>
          <w:rFonts w:ascii="Times New Roman" w:hAnsi="Times New Roman" w:cs="Times New Roman"/>
        </w:rPr>
        <w:t>ed</w:t>
      </w:r>
      <w:r w:rsidR="001D3009">
        <w:rPr>
          <w:rFonts w:ascii="Times New Roman" w:hAnsi="Times New Roman" w:cs="Times New Roman"/>
        </w:rPr>
        <w:t xml:space="preserve"> and is attached below</w:t>
      </w:r>
      <w:r w:rsidR="00AB7CE1">
        <w:rPr>
          <w:rFonts w:ascii="Times New Roman" w:hAnsi="Times New Roman" w:cs="Times New Roman"/>
        </w:rPr>
        <w:t xml:space="preserve">. The Treasurer highlighted </w:t>
      </w:r>
      <w:r w:rsidR="00111205">
        <w:rPr>
          <w:rFonts w:ascii="Times New Roman" w:hAnsi="Times New Roman" w:cs="Times New Roman"/>
        </w:rPr>
        <w:t>various items of expenditure and income</w:t>
      </w:r>
      <w:r w:rsidR="007D7CA1">
        <w:rPr>
          <w:rFonts w:ascii="Times New Roman" w:hAnsi="Times New Roman" w:cs="Times New Roman"/>
        </w:rPr>
        <w:t xml:space="preserve"> in</w:t>
      </w:r>
      <w:r w:rsidR="00C56BD0">
        <w:rPr>
          <w:rFonts w:ascii="Times New Roman" w:hAnsi="Times New Roman" w:cs="Times New Roman"/>
        </w:rPr>
        <w:t xml:space="preserve"> the Report before pointing</w:t>
      </w:r>
      <w:r w:rsidR="001D3009">
        <w:rPr>
          <w:rFonts w:ascii="Times New Roman" w:hAnsi="Times New Roman" w:cs="Times New Roman"/>
        </w:rPr>
        <w:t xml:space="preserve"> out that IACA was a dynamic association </w:t>
      </w:r>
      <w:r w:rsidR="00C56BD0">
        <w:rPr>
          <w:rFonts w:ascii="Times New Roman" w:hAnsi="Times New Roman" w:cs="Times New Roman"/>
        </w:rPr>
        <w:t>able to carry</w:t>
      </w:r>
      <w:r w:rsidR="001D3009">
        <w:rPr>
          <w:rFonts w:ascii="Times New Roman" w:hAnsi="Times New Roman" w:cs="Times New Roman"/>
        </w:rPr>
        <w:t xml:space="preserve"> </w:t>
      </w:r>
      <w:r w:rsidR="009A2A8D">
        <w:rPr>
          <w:rFonts w:ascii="Times New Roman" w:hAnsi="Times New Roman" w:cs="Times New Roman"/>
        </w:rPr>
        <w:t xml:space="preserve">a credit balance </w:t>
      </w:r>
      <w:r w:rsidR="001D3009">
        <w:rPr>
          <w:rFonts w:ascii="Times New Roman" w:hAnsi="Times New Roman" w:cs="Times New Roman"/>
        </w:rPr>
        <w:t xml:space="preserve">over to 2015.  Publication of </w:t>
      </w:r>
      <w:r w:rsidR="009A2A8D">
        <w:rPr>
          <w:rFonts w:ascii="Times New Roman" w:hAnsi="Times New Roman" w:cs="Times New Roman"/>
        </w:rPr>
        <w:t>H</w:t>
      </w:r>
      <w:r w:rsidR="001D3009">
        <w:rPr>
          <w:rFonts w:ascii="Times New Roman" w:hAnsi="Times New Roman" w:cs="Times New Roman"/>
        </w:rPr>
        <w:t xml:space="preserve">enry </w:t>
      </w:r>
      <w:proofErr w:type="spellStart"/>
      <w:r w:rsidR="001D3009">
        <w:rPr>
          <w:rFonts w:ascii="Times New Roman" w:hAnsi="Times New Roman" w:cs="Times New Roman"/>
        </w:rPr>
        <w:t>Petitjean</w:t>
      </w:r>
      <w:proofErr w:type="spellEnd"/>
      <w:r w:rsidR="001D3009">
        <w:rPr>
          <w:rFonts w:ascii="Times New Roman" w:hAnsi="Times New Roman" w:cs="Times New Roman"/>
        </w:rPr>
        <w:t xml:space="preserve"> Roget’s two volume book</w:t>
      </w:r>
      <w:r w:rsidR="00111205">
        <w:rPr>
          <w:rFonts w:ascii="Times New Roman" w:hAnsi="Times New Roman" w:cs="Times New Roman"/>
        </w:rPr>
        <w:t>,</w:t>
      </w:r>
      <w:r w:rsidR="001D3009">
        <w:rPr>
          <w:rFonts w:ascii="Times New Roman" w:hAnsi="Times New Roman" w:cs="Times New Roman"/>
        </w:rPr>
        <w:t xml:space="preserve"> </w:t>
      </w:r>
      <w:bookmarkStart w:id="0" w:name="_GoBack"/>
      <w:bookmarkEnd w:id="0"/>
      <w:r w:rsidR="00111205">
        <w:rPr>
          <w:rFonts w:ascii="Times New Roman" w:hAnsi="Times New Roman" w:cs="Times New Roman"/>
        </w:rPr>
        <w:t xml:space="preserve">which it </w:t>
      </w:r>
      <w:r w:rsidR="001D3009">
        <w:rPr>
          <w:rFonts w:ascii="Times New Roman" w:hAnsi="Times New Roman" w:cs="Times New Roman"/>
        </w:rPr>
        <w:t>had origi</w:t>
      </w:r>
      <w:r w:rsidR="00111205">
        <w:rPr>
          <w:rFonts w:ascii="Times New Roman" w:hAnsi="Times New Roman" w:cs="Times New Roman"/>
        </w:rPr>
        <w:t>nally been agreed would</w:t>
      </w:r>
      <w:r w:rsidR="001D3009">
        <w:rPr>
          <w:rFonts w:ascii="Times New Roman" w:hAnsi="Times New Roman" w:cs="Times New Roman"/>
        </w:rPr>
        <w:t xml:space="preserve"> be paid for by </w:t>
      </w:r>
      <w:r w:rsidR="00111205">
        <w:rPr>
          <w:rFonts w:ascii="Times New Roman" w:hAnsi="Times New Roman" w:cs="Times New Roman"/>
        </w:rPr>
        <w:t>IACA</w:t>
      </w:r>
      <w:r w:rsidR="00C56BD0">
        <w:rPr>
          <w:rFonts w:ascii="Times New Roman" w:hAnsi="Times New Roman" w:cs="Times New Roman"/>
        </w:rPr>
        <w:t xml:space="preserve">, </w:t>
      </w:r>
      <w:r w:rsidR="00AB7CE1">
        <w:rPr>
          <w:rFonts w:ascii="Times New Roman" w:hAnsi="Times New Roman" w:cs="Times New Roman"/>
        </w:rPr>
        <w:t>in the event</w:t>
      </w:r>
      <w:r w:rsidR="00AB7CE1" w:rsidRPr="00AB7CE1">
        <w:rPr>
          <w:rFonts w:ascii="Times New Roman" w:hAnsi="Times New Roman" w:cs="Times New Roman"/>
        </w:rPr>
        <w:t xml:space="preserve"> </w:t>
      </w:r>
      <w:r w:rsidR="00AB7CE1">
        <w:rPr>
          <w:rFonts w:ascii="Times New Roman" w:hAnsi="Times New Roman" w:cs="Times New Roman"/>
        </w:rPr>
        <w:t>the expenses for publication were</w:t>
      </w:r>
      <w:r w:rsidR="00111205">
        <w:rPr>
          <w:rFonts w:ascii="Times New Roman" w:hAnsi="Times New Roman" w:cs="Times New Roman"/>
        </w:rPr>
        <w:t xml:space="preserve"> </w:t>
      </w:r>
      <w:r w:rsidR="009A2A8D">
        <w:rPr>
          <w:rFonts w:ascii="Times New Roman" w:hAnsi="Times New Roman" w:cs="Times New Roman"/>
        </w:rPr>
        <w:t>covered by outside h</w:t>
      </w:r>
      <w:r w:rsidR="00C56BD0">
        <w:rPr>
          <w:rFonts w:ascii="Times New Roman" w:hAnsi="Times New Roman" w:cs="Times New Roman"/>
        </w:rPr>
        <w:t>elp together with</w:t>
      </w:r>
      <w:r w:rsidR="008A16A4">
        <w:rPr>
          <w:rFonts w:ascii="Times New Roman" w:hAnsi="Times New Roman" w:cs="Times New Roman"/>
        </w:rPr>
        <w:t xml:space="preserve"> public </w:t>
      </w:r>
      <w:r w:rsidR="001D3009">
        <w:rPr>
          <w:rFonts w:ascii="Times New Roman" w:hAnsi="Times New Roman" w:cs="Times New Roman"/>
        </w:rPr>
        <w:t xml:space="preserve">and private </w:t>
      </w:r>
      <w:r w:rsidR="008A16A4">
        <w:rPr>
          <w:rFonts w:ascii="Times New Roman" w:hAnsi="Times New Roman" w:cs="Times New Roman"/>
        </w:rPr>
        <w:t>donation</w:t>
      </w:r>
      <w:r w:rsidR="009A2A8D">
        <w:rPr>
          <w:rFonts w:ascii="Times New Roman" w:hAnsi="Times New Roman" w:cs="Times New Roman"/>
        </w:rPr>
        <w:t>s</w:t>
      </w:r>
      <w:r w:rsidR="001D3009">
        <w:rPr>
          <w:rFonts w:ascii="Times New Roman" w:hAnsi="Times New Roman" w:cs="Times New Roman"/>
        </w:rPr>
        <w:t xml:space="preserve">. The author had then agreed to return one-third </w:t>
      </w:r>
      <w:r w:rsidR="00111205">
        <w:rPr>
          <w:rFonts w:ascii="Times New Roman" w:hAnsi="Times New Roman" w:cs="Times New Roman"/>
        </w:rPr>
        <w:t xml:space="preserve">of his </w:t>
      </w:r>
      <w:r w:rsidR="009E6FD6">
        <w:rPr>
          <w:rFonts w:ascii="Times New Roman" w:hAnsi="Times New Roman" w:cs="Times New Roman"/>
        </w:rPr>
        <w:t xml:space="preserve">sales </w:t>
      </w:r>
      <w:r w:rsidR="00111205">
        <w:rPr>
          <w:rFonts w:ascii="Times New Roman" w:hAnsi="Times New Roman" w:cs="Times New Roman"/>
        </w:rPr>
        <w:t>receipts</w:t>
      </w:r>
      <w:r w:rsidR="009A2A8D">
        <w:rPr>
          <w:rFonts w:ascii="Times New Roman" w:hAnsi="Times New Roman" w:cs="Times New Roman"/>
        </w:rPr>
        <w:t xml:space="preserve"> in order to subside further publ</w:t>
      </w:r>
      <w:r w:rsidR="001D3009">
        <w:rPr>
          <w:rFonts w:ascii="Times New Roman" w:hAnsi="Times New Roman" w:cs="Times New Roman"/>
        </w:rPr>
        <w:t>icati</w:t>
      </w:r>
      <w:r w:rsidR="009A2A8D">
        <w:rPr>
          <w:rFonts w:ascii="Times New Roman" w:hAnsi="Times New Roman" w:cs="Times New Roman"/>
        </w:rPr>
        <w:t xml:space="preserve">ons and other IACA operations. </w:t>
      </w:r>
      <w:r w:rsidR="00C56BD0">
        <w:rPr>
          <w:rFonts w:ascii="Times New Roman" w:hAnsi="Times New Roman" w:cs="Times New Roman"/>
        </w:rPr>
        <w:t xml:space="preserve">The Treasurer thanked the Director of Guadeloupe Cultural Affairs, Mme Dominique </w:t>
      </w:r>
      <w:proofErr w:type="spellStart"/>
      <w:r w:rsidR="00C56BD0">
        <w:rPr>
          <w:rFonts w:ascii="Times New Roman" w:hAnsi="Times New Roman" w:cs="Times New Roman"/>
        </w:rPr>
        <w:t>Bonnissent</w:t>
      </w:r>
      <w:proofErr w:type="spellEnd"/>
      <w:r w:rsidR="00C56BD0">
        <w:rPr>
          <w:rFonts w:ascii="Times New Roman" w:hAnsi="Times New Roman" w:cs="Times New Roman"/>
        </w:rPr>
        <w:t>, for contributing E9</w:t>
      </w:r>
      <w:proofErr w:type="gramStart"/>
      <w:r w:rsidR="00C56BD0">
        <w:rPr>
          <w:rFonts w:ascii="Times New Roman" w:hAnsi="Times New Roman" w:cs="Times New Roman"/>
        </w:rPr>
        <w:t>,000</w:t>
      </w:r>
      <w:proofErr w:type="gramEnd"/>
      <w:r w:rsidR="00C56BD0">
        <w:rPr>
          <w:rFonts w:ascii="Times New Roman" w:hAnsi="Times New Roman" w:cs="Times New Roman"/>
        </w:rPr>
        <w:t xml:space="preserve"> to assist with the organisation of the XVI Congress.</w:t>
      </w:r>
    </w:p>
    <w:p w:rsidR="001D3009" w:rsidRDefault="001D3009" w:rsidP="009A2A8D">
      <w:pPr>
        <w:spacing w:after="0" w:line="240" w:lineRule="auto"/>
      </w:pPr>
    </w:p>
    <w:p w:rsidR="001F46BB" w:rsidRDefault="00EF4157" w:rsidP="001F46BB">
      <w:pPr>
        <w:spacing w:line="240" w:lineRule="auto"/>
        <w:rPr>
          <w:rFonts w:ascii="Times New Roman" w:hAnsi="Times New Roman" w:cs="Times New Roman"/>
          <w:b/>
          <w:szCs w:val="24"/>
        </w:rPr>
      </w:pPr>
      <w:r>
        <w:rPr>
          <w:rFonts w:ascii="Times New Roman" w:hAnsi="Times New Roman" w:cs="Times New Roman"/>
          <w:b/>
        </w:rPr>
        <w:t>5</w:t>
      </w:r>
      <w:r w:rsidR="00115A8D" w:rsidRPr="001F46BB">
        <w:rPr>
          <w:rFonts w:ascii="Times New Roman" w:hAnsi="Times New Roman" w:cs="Times New Roman"/>
          <w:b/>
        </w:rPr>
        <w:t>.</w:t>
      </w:r>
      <w:r w:rsidR="009A2A8D">
        <w:rPr>
          <w:rFonts w:ascii="Times New Roman" w:hAnsi="Times New Roman" w:cs="Times New Roman"/>
          <w:b/>
        </w:rPr>
        <w:t xml:space="preserve"> </w:t>
      </w:r>
      <w:r w:rsidR="00DE2547" w:rsidRPr="001F46BB">
        <w:rPr>
          <w:rFonts w:ascii="Times New Roman" w:hAnsi="Times New Roman" w:cs="Times New Roman"/>
          <w:b/>
        </w:rPr>
        <w:t>Secretary’s Report:</w:t>
      </w:r>
      <w:r w:rsidR="001F46BB" w:rsidRPr="001F46BB">
        <w:rPr>
          <w:rFonts w:ascii="Times New Roman" w:hAnsi="Times New Roman" w:cs="Times New Roman"/>
          <w:szCs w:val="24"/>
        </w:rPr>
        <w:t xml:space="preserve"> </w:t>
      </w:r>
      <w:r w:rsidR="009E6FD6">
        <w:rPr>
          <w:rFonts w:ascii="Times New Roman" w:hAnsi="Times New Roman" w:cs="Times New Roman"/>
          <w:szCs w:val="24"/>
        </w:rPr>
        <w:t>The Secretary</w:t>
      </w:r>
      <w:r w:rsidR="001F46BB" w:rsidRPr="001F46BB">
        <w:rPr>
          <w:rFonts w:ascii="Times New Roman" w:hAnsi="Times New Roman" w:cs="Times New Roman"/>
          <w:szCs w:val="24"/>
        </w:rPr>
        <w:t xml:space="preserve"> respond</w:t>
      </w:r>
      <w:r w:rsidR="009E6FD6">
        <w:rPr>
          <w:rFonts w:ascii="Times New Roman" w:hAnsi="Times New Roman" w:cs="Times New Roman"/>
          <w:szCs w:val="24"/>
        </w:rPr>
        <w:t>ed</w:t>
      </w:r>
      <w:r w:rsidR="001F46BB" w:rsidRPr="001F46BB">
        <w:rPr>
          <w:rFonts w:ascii="Times New Roman" w:hAnsi="Times New Roman" w:cs="Times New Roman"/>
          <w:szCs w:val="24"/>
        </w:rPr>
        <w:t xml:space="preserve"> to correspondence from IACA members and liaise</w:t>
      </w:r>
      <w:r w:rsidR="009E6FD6">
        <w:rPr>
          <w:rFonts w:ascii="Times New Roman" w:hAnsi="Times New Roman" w:cs="Times New Roman"/>
          <w:szCs w:val="24"/>
        </w:rPr>
        <w:t>d</w:t>
      </w:r>
      <w:r w:rsidR="001F46BB" w:rsidRPr="001F46BB">
        <w:rPr>
          <w:rFonts w:ascii="Times New Roman" w:hAnsi="Times New Roman" w:cs="Times New Roman"/>
          <w:szCs w:val="24"/>
        </w:rPr>
        <w:t xml:space="preserve"> with the Board, </w:t>
      </w:r>
      <w:r w:rsidR="009E6FD6">
        <w:rPr>
          <w:rFonts w:ascii="Times New Roman" w:hAnsi="Times New Roman" w:cs="Times New Roman"/>
          <w:szCs w:val="24"/>
        </w:rPr>
        <w:t>doing</w:t>
      </w:r>
      <w:r w:rsidR="001F46BB" w:rsidRPr="001F46BB">
        <w:rPr>
          <w:rFonts w:ascii="Times New Roman" w:hAnsi="Times New Roman" w:cs="Times New Roman"/>
          <w:szCs w:val="24"/>
        </w:rPr>
        <w:t xml:space="preserve"> her best to answer corresponde</w:t>
      </w:r>
      <w:r w:rsidR="00597670">
        <w:rPr>
          <w:rFonts w:ascii="Times New Roman" w:hAnsi="Times New Roman" w:cs="Times New Roman"/>
          <w:szCs w:val="24"/>
        </w:rPr>
        <w:t>nce as quickly as possible, generally through email</w:t>
      </w:r>
      <w:r w:rsidR="00C56BD0">
        <w:rPr>
          <w:rFonts w:ascii="Times New Roman" w:hAnsi="Times New Roman" w:cs="Times New Roman"/>
          <w:szCs w:val="24"/>
        </w:rPr>
        <w:t>. Although c</w:t>
      </w:r>
      <w:r w:rsidR="001F46BB" w:rsidRPr="001F46BB">
        <w:rPr>
          <w:rFonts w:ascii="Times New Roman" w:hAnsi="Times New Roman" w:cs="Times New Roman"/>
          <w:szCs w:val="24"/>
        </w:rPr>
        <w:t>orrespondence tended to be heavier leading up to or about</w:t>
      </w:r>
      <w:r w:rsidR="00C56BD0">
        <w:rPr>
          <w:rFonts w:ascii="Times New Roman" w:hAnsi="Times New Roman" w:cs="Times New Roman"/>
          <w:szCs w:val="24"/>
        </w:rPr>
        <w:t xml:space="preserve"> Congress time, this had been</w:t>
      </w:r>
      <w:r w:rsidR="001F46BB" w:rsidRPr="001F46BB">
        <w:rPr>
          <w:rFonts w:ascii="Times New Roman" w:hAnsi="Times New Roman" w:cs="Times New Roman"/>
          <w:szCs w:val="24"/>
        </w:rPr>
        <w:t xml:space="preserve"> made easier by the effi</w:t>
      </w:r>
      <w:r w:rsidR="00C56BD0">
        <w:rPr>
          <w:rFonts w:ascii="Times New Roman" w:hAnsi="Times New Roman" w:cs="Times New Roman"/>
          <w:szCs w:val="24"/>
        </w:rPr>
        <w:t>cient and timely organisation of</w:t>
      </w:r>
      <w:r w:rsidR="001F46BB" w:rsidRPr="001F46BB">
        <w:rPr>
          <w:rFonts w:ascii="Times New Roman" w:hAnsi="Times New Roman" w:cs="Times New Roman"/>
          <w:szCs w:val="24"/>
        </w:rPr>
        <w:t xml:space="preserve"> the </w:t>
      </w:r>
      <w:r w:rsidR="001F46BB">
        <w:rPr>
          <w:rFonts w:ascii="Times New Roman" w:hAnsi="Times New Roman" w:cs="Times New Roman"/>
          <w:szCs w:val="24"/>
        </w:rPr>
        <w:t xml:space="preserve">St Maarten </w:t>
      </w:r>
      <w:r w:rsidR="00C56BD0">
        <w:rPr>
          <w:rFonts w:ascii="Times New Roman" w:hAnsi="Times New Roman" w:cs="Times New Roman"/>
          <w:szCs w:val="24"/>
        </w:rPr>
        <w:t>team</w:t>
      </w:r>
      <w:r w:rsidR="001F46BB" w:rsidRPr="001F46BB">
        <w:rPr>
          <w:rFonts w:ascii="Times New Roman" w:hAnsi="Times New Roman" w:cs="Times New Roman"/>
          <w:szCs w:val="24"/>
        </w:rPr>
        <w:t xml:space="preserve">. Enquiries about Proceedings were now significantly reduced as access to this information was readily available on the IACA webpage and past Proceedings were available on CDs.  During the period of Congress she helped to prepare Agendas for the Board and General meeting sessions and took Minutes at both of these which were typed up and submitted as drafts for </w:t>
      </w:r>
      <w:r w:rsidR="00C56BD0">
        <w:rPr>
          <w:rFonts w:ascii="Times New Roman" w:hAnsi="Times New Roman" w:cs="Times New Roman"/>
          <w:szCs w:val="24"/>
        </w:rPr>
        <w:t xml:space="preserve">approval as soon as possible. </w:t>
      </w:r>
      <w:r w:rsidR="001F46BB" w:rsidRPr="001F46BB">
        <w:rPr>
          <w:rFonts w:ascii="Times New Roman" w:hAnsi="Times New Roman" w:cs="Times New Roman"/>
          <w:szCs w:val="24"/>
        </w:rPr>
        <w:t>The Minutes of the General Meeting were then posted on the webpage for all to see.</w:t>
      </w:r>
    </w:p>
    <w:p w:rsidR="00DE2547" w:rsidRDefault="001F46BB" w:rsidP="001F46BB">
      <w:pPr>
        <w:spacing w:after="0" w:line="240" w:lineRule="auto"/>
        <w:rPr>
          <w:rFonts w:ascii="Times New Roman" w:hAnsi="Times New Roman" w:cs="Times New Roman"/>
          <w:bCs/>
          <w:szCs w:val="24"/>
          <w:lang w:val="en-US"/>
        </w:rPr>
      </w:pPr>
      <w:r>
        <w:rPr>
          <w:rFonts w:ascii="Times New Roman" w:hAnsi="Times New Roman" w:cs="Times New Roman"/>
          <w:bCs/>
          <w:szCs w:val="24"/>
        </w:rPr>
        <w:t xml:space="preserve">The Secretary </w:t>
      </w:r>
      <w:r w:rsidR="00C56BD0">
        <w:rPr>
          <w:rFonts w:ascii="Times New Roman" w:hAnsi="Times New Roman" w:cs="Times New Roman"/>
          <w:bCs/>
          <w:szCs w:val="24"/>
        </w:rPr>
        <w:t xml:space="preserve">referred to the </w:t>
      </w:r>
      <w:r w:rsidRPr="00D12E0F">
        <w:rPr>
          <w:rFonts w:ascii="Times New Roman" w:hAnsi="Times New Roman" w:cs="Times New Roman"/>
          <w:bCs/>
          <w:szCs w:val="24"/>
          <w:lang w:val="en-US"/>
        </w:rPr>
        <w:t xml:space="preserve">Press and PR Working Group </w:t>
      </w:r>
      <w:r>
        <w:rPr>
          <w:rFonts w:ascii="Times New Roman" w:hAnsi="Times New Roman" w:cs="Times New Roman"/>
          <w:bCs/>
          <w:szCs w:val="24"/>
          <w:lang w:val="en-US"/>
        </w:rPr>
        <w:t>which she had suggested should be e</w:t>
      </w:r>
      <w:r w:rsidR="00111205">
        <w:rPr>
          <w:rFonts w:ascii="Times New Roman" w:hAnsi="Times New Roman" w:cs="Times New Roman"/>
          <w:bCs/>
          <w:szCs w:val="24"/>
          <w:lang w:val="en-US"/>
        </w:rPr>
        <w:t>stablished at the 1999 Congress.</w:t>
      </w:r>
      <w:r>
        <w:rPr>
          <w:rFonts w:ascii="Times New Roman" w:hAnsi="Times New Roman" w:cs="Times New Roman"/>
          <w:bCs/>
          <w:szCs w:val="24"/>
          <w:lang w:val="en-US"/>
        </w:rPr>
        <w:t xml:space="preserve"> </w:t>
      </w:r>
      <w:r w:rsidR="00111205">
        <w:rPr>
          <w:rFonts w:ascii="Times New Roman" w:hAnsi="Times New Roman" w:cs="Times New Roman"/>
          <w:bCs/>
          <w:szCs w:val="24"/>
          <w:lang w:val="en-US"/>
        </w:rPr>
        <w:t>H</w:t>
      </w:r>
      <w:r>
        <w:rPr>
          <w:rFonts w:ascii="Times New Roman" w:hAnsi="Times New Roman" w:cs="Times New Roman"/>
          <w:bCs/>
          <w:szCs w:val="24"/>
          <w:lang w:val="en-US"/>
        </w:rPr>
        <w:t xml:space="preserve">owever, since her suggestion in 1999 the media world had changed and </w:t>
      </w:r>
      <w:r w:rsidR="007D7CA1">
        <w:rPr>
          <w:rFonts w:ascii="Times New Roman" w:hAnsi="Times New Roman" w:cs="Times New Roman"/>
          <w:bCs/>
          <w:szCs w:val="24"/>
          <w:lang w:val="en-US"/>
        </w:rPr>
        <w:t>with communication</w:t>
      </w:r>
      <w:r w:rsidR="00C56BD0">
        <w:rPr>
          <w:rFonts w:ascii="Times New Roman" w:hAnsi="Times New Roman" w:cs="Times New Roman"/>
          <w:bCs/>
          <w:szCs w:val="24"/>
          <w:lang w:val="en-US"/>
        </w:rPr>
        <w:t xml:space="preserve"> </w:t>
      </w:r>
      <w:r w:rsidR="00AB7CE1">
        <w:rPr>
          <w:rFonts w:ascii="Times New Roman" w:hAnsi="Times New Roman" w:cs="Times New Roman"/>
          <w:bCs/>
          <w:szCs w:val="24"/>
          <w:lang w:val="en-US"/>
        </w:rPr>
        <w:t xml:space="preserve">becoming </w:t>
      </w:r>
      <w:r w:rsidR="00C56BD0">
        <w:rPr>
          <w:rFonts w:ascii="Times New Roman" w:hAnsi="Times New Roman" w:cs="Times New Roman"/>
          <w:bCs/>
          <w:szCs w:val="24"/>
          <w:lang w:val="en-US"/>
        </w:rPr>
        <w:t>much faster</w:t>
      </w:r>
      <w:r w:rsidR="00AB7CE1">
        <w:rPr>
          <w:rFonts w:ascii="Times New Roman" w:hAnsi="Times New Roman" w:cs="Times New Roman"/>
          <w:bCs/>
          <w:szCs w:val="24"/>
          <w:lang w:val="en-US"/>
        </w:rPr>
        <w:t xml:space="preserve"> </w:t>
      </w:r>
      <w:r w:rsidR="00C56BD0">
        <w:rPr>
          <w:rFonts w:ascii="Times New Roman" w:hAnsi="Times New Roman" w:cs="Times New Roman"/>
          <w:bCs/>
          <w:szCs w:val="24"/>
          <w:lang w:val="en-US"/>
        </w:rPr>
        <w:t xml:space="preserve">she had </w:t>
      </w:r>
      <w:r>
        <w:rPr>
          <w:rFonts w:ascii="Times New Roman" w:hAnsi="Times New Roman" w:cs="Times New Roman"/>
          <w:bCs/>
          <w:szCs w:val="24"/>
          <w:lang w:val="en-US"/>
        </w:rPr>
        <w:t xml:space="preserve">suggested, and the Board that week agreed, that </w:t>
      </w:r>
      <w:r w:rsidR="00C56BD0">
        <w:rPr>
          <w:rFonts w:ascii="Times New Roman" w:hAnsi="Times New Roman" w:cs="Times New Roman"/>
          <w:bCs/>
          <w:szCs w:val="24"/>
          <w:lang w:val="en-US"/>
        </w:rPr>
        <w:t>with the imminent retirement of Mary Hill Harris, a new website manager/editor should be charged with upgrading the web</w:t>
      </w:r>
      <w:r w:rsidR="007D7CA1">
        <w:rPr>
          <w:rFonts w:ascii="Times New Roman" w:hAnsi="Times New Roman" w:cs="Times New Roman"/>
          <w:bCs/>
          <w:szCs w:val="24"/>
          <w:lang w:val="en-US"/>
        </w:rPr>
        <w:t>site</w:t>
      </w:r>
      <w:r w:rsidR="00C56BD0">
        <w:rPr>
          <w:rFonts w:ascii="Times New Roman" w:hAnsi="Times New Roman" w:cs="Times New Roman"/>
          <w:bCs/>
          <w:szCs w:val="24"/>
          <w:lang w:val="en-US"/>
        </w:rPr>
        <w:t xml:space="preserve"> and the existing Facebook</w:t>
      </w:r>
      <w:r w:rsidR="00597670">
        <w:rPr>
          <w:rFonts w:ascii="Times New Roman" w:hAnsi="Times New Roman" w:cs="Times New Roman"/>
          <w:bCs/>
          <w:szCs w:val="24"/>
          <w:lang w:val="en-US"/>
        </w:rPr>
        <w:t xml:space="preserve"> account</w:t>
      </w:r>
      <w:r w:rsidR="00C56BD0">
        <w:rPr>
          <w:rFonts w:ascii="Times New Roman" w:hAnsi="Times New Roman" w:cs="Times New Roman"/>
          <w:bCs/>
          <w:szCs w:val="24"/>
          <w:lang w:val="en-US"/>
        </w:rPr>
        <w:t>,</w:t>
      </w:r>
      <w:r>
        <w:rPr>
          <w:rFonts w:ascii="Times New Roman" w:hAnsi="Times New Roman" w:cs="Times New Roman"/>
          <w:bCs/>
          <w:szCs w:val="24"/>
          <w:lang w:val="en-US"/>
        </w:rPr>
        <w:t xml:space="preserve"> creating </w:t>
      </w:r>
      <w:r w:rsidR="00C56BD0">
        <w:rPr>
          <w:rFonts w:ascii="Times New Roman" w:hAnsi="Times New Roman" w:cs="Times New Roman"/>
          <w:bCs/>
          <w:szCs w:val="24"/>
          <w:lang w:val="en-US"/>
        </w:rPr>
        <w:t xml:space="preserve">a </w:t>
      </w:r>
      <w:r>
        <w:rPr>
          <w:rFonts w:ascii="Times New Roman" w:hAnsi="Times New Roman" w:cs="Times New Roman"/>
          <w:bCs/>
          <w:szCs w:val="24"/>
          <w:lang w:val="en-US"/>
        </w:rPr>
        <w:t xml:space="preserve">Twitter </w:t>
      </w:r>
      <w:r w:rsidR="00C56BD0">
        <w:rPr>
          <w:rFonts w:ascii="Times New Roman" w:hAnsi="Times New Roman" w:cs="Times New Roman"/>
          <w:bCs/>
          <w:szCs w:val="24"/>
          <w:lang w:val="en-US"/>
        </w:rPr>
        <w:t xml:space="preserve">feed </w:t>
      </w:r>
      <w:r>
        <w:rPr>
          <w:rFonts w:ascii="Times New Roman" w:hAnsi="Times New Roman" w:cs="Times New Roman"/>
          <w:bCs/>
          <w:szCs w:val="24"/>
          <w:lang w:val="en-US"/>
        </w:rPr>
        <w:t xml:space="preserve">and </w:t>
      </w:r>
      <w:r w:rsidR="00C56BD0">
        <w:rPr>
          <w:rFonts w:ascii="Times New Roman" w:hAnsi="Times New Roman" w:cs="Times New Roman"/>
          <w:bCs/>
          <w:szCs w:val="24"/>
          <w:lang w:val="en-US"/>
        </w:rPr>
        <w:t>generally making</w:t>
      </w:r>
      <w:r>
        <w:rPr>
          <w:rFonts w:ascii="Times New Roman" w:hAnsi="Times New Roman" w:cs="Times New Roman"/>
          <w:bCs/>
          <w:szCs w:val="24"/>
          <w:lang w:val="en-US"/>
        </w:rPr>
        <w:t xml:space="preserve"> distribution of information </w:t>
      </w:r>
      <w:r w:rsidR="00C56BD0">
        <w:rPr>
          <w:rFonts w:ascii="Times New Roman" w:hAnsi="Times New Roman" w:cs="Times New Roman"/>
          <w:bCs/>
          <w:szCs w:val="24"/>
          <w:lang w:val="en-US"/>
        </w:rPr>
        <w:t xml:space="preserve">between members, the general public and the media </w:t>
      </w:r>
      <w:r>
        <w:rPr>
          <w:rFonts w:ascii="Times New Roman" w:hAnsi="Times New Roman" w:cs="Times New Roman"/>
          <w:bCs/>
          <w:szCs w:val="24"/>
          <w:lang w:val="en-US"/>
        </w:rPr>
        <w:t>much easier and faster.</w:t>
      </w:r>
      <w:r w:rsidR="007D7CA1">
        <w:rPr>
          <w:rFonts w:ascii="Times New Roman" w:hAnsi="Times New Roman" w:cs="Times New Roman"/>
          <w:bCs/>
          <w:szCs w:val="24"/>
          <w:lang w:val="en-US"/>
        </w:rPr>
        <w:t xml:space="preserve"> </w:t>
      </w:r>
      <w:r w:rsidR="00597670">
        <w:rPr>
          <w:rFonts w:ascii="Times New Roman" w:hAnsi="Times New Roman" w:cs="Times New Roman"/>
          <w:bCs/>
          <w:szCs w:val="24"/>
          <w:lang w:val="en-US"/>
        </w:rPr>
        <w:t>She had suggested Scott Fitzpatrick as a suitable candidate for the role and the Board agreed she should approach him on this.</w:t>
      </w:r>
      <w:r w:rsidR="007D7CA1" w:rsidRPr="007D7CA1">
        <w:rPr>
          <w:rFonts w:ascii="Times New Roman" w:eastAsia="Times New Roman" w:hAnsi="Times New Roman" w:cs="Times New Roman"/>
          <w:szCs w:val="24"/>
          <w:lang w:eastAsia="en-GB"/>
        </w:rPr>
        <w:t xml:space="preserve"> </w:t>
      </w:r>
      <w:r w:rsidR="007D7CA1">
        <w:rPr>
          <w:rFonts w:ascii="Times New Roman" w:eastAsia="Times New Roman" w:hAnsi="Times New Roman" w:cs="Times New Roman"/>
          <w:szCs w:val="24"/>
          <w:lang w:eastAsia="en-GB"/>
        </w:rPr>
        <w:t>Fitzpatrick had agreed to be editor/coordinator for both and the Board had recommended this should be accepted.</w:t>
      </w:r>
    </w:p>
    <w:p w:rsidR="001F46BB" w:rsidRDefault="001F46BB" w:rsidP="001F46BB">
      <w:pPr>
        <w:spacing w:after="0" w:line="240" w:lineRule="auto"/>
        <w:rPr>
          <w:rFonts w:ascii="Times New Roman" w:hAnsi="Times New Roman" w:cs="Times New Roman"/>
          <w:b/>
        </w:rPr>
      </w:pPr>
    </w:p>
    <w:p w:rsidR="00DE2547" w:rsidRPr="001F6A06" w:rsidRDefault="00EF4157" w:rsidP="00115A8D">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b/>
          <w:szCs w:val="24"/>
          <w:lang w:eastAsia="en-GB"/>
        </w:rPr>
        <w:t>6</w:t>
      </w:r>
      <w:r w:rsidR="00115A8D">
        <w:rPr>
          <w:rFonts w:ascii="Times New Roman" w:eastAsia="Times New Roman" w:hAnsi="Times New Roman" w:cs="Times New Roman"/>
          <w:b/>
          <w:szCs w:val="24"/>
          <w:lang w:eastAsia="en-GB"/>
        </w:rPr>
        <w:t xml:space="preserve">.  </w:t>
      </w:r>
      <w:r w:rsidR="00597670">
        <w:rPr>
          <w:rFonts w:ascii="Times New Roman" w:eastAsia="Times New Roman" w:hAnsi="Times New Roman" w:cs="Times New Roman"/>
          <w:b/>
          <w:szCs w:val="24"/>
          <w:lang w:eastAsia="en-GB"/>
        </w:rPr>
        <w:t>Website/Newsletter report:</w:t>
      </w:r>
      <w:r w:rsidR="00115A8D">
        <w:rPr>
          <w:rFonts w:ascii="Times New Roman" w:eastAsia="Times New Roman" w:hAnsi="Times New Roman" w:cs="Times New Roman"/>
          <w:b/>
          <w:szCs w:val="24"/>
          <w:lang w:eastAsia="en-GB"/>
        </w:rPr>
        <w:t xml:space="preserve"> </w:t>
      </w:r>
      <w:r w:rsidR="00597670" w:rsidRPr="00597670">
        <w:rPr>
          <w:rFonts w:ascii="Times New Roman" w:eastAsia="Times New Roman" w:hAnsi="Times New Roman" w:cs="Times New Roman"/>
          <w:szCs w:val="24"/>
          <w:lang w:eastAsia="en-GB"/>
        </w:rPr>
        <w:t>Mary Hill Har</w:t>
      </w:r>
      <w:r w:rsidR="00597670">
        <w:rPr>
          <w:rFonts w:ascii="Times New Roman" w:eastAsia="Times New Roman" w:hAnsi="Times New Roman" w:cs="Times New Roman"/>
          <w:szCs w:val="24"/>
          <w:lang w:eastAsia="en-GB"/>
        </w:rPr>
        <w:t xml:space="preserve">ris reported that </w:t>
      </w:r>
      <w:r w:rsidR="00597670" w:rsidRPr="00597670">
        <w:rPr>
          <w:rFonts w:ascii="Times New Roman" w:hAnsi="Times New Roman" w:cs="Times New Roman"/>
        </w:rPr>
        <w:t>since the Puerto Rico Congress the web site has b</w:t>
      </w:r>
      <w:r w:rsidR="00597670">
        <w:rPr>
          <w:rFonts w:ascii="Times New Roman" w:hAnsi="Times New Roman" w:cs="Times New Roman"/>
        </w:rPr>
        <w:t xml:space="preserve">een updated about a dozen times with news of current Board members, Minutes of the </w:t>
      </w:r>
      <w:r w:rsidR="007D7CA1">
        <w:rPr>
          <w:rFonts w:ascii="Times New Roman" w:hAnsi="Times New Roman" w:cs="Times New Roman"/>
        </w:rPr>
        <w:t xml:space="preserve">2013 </w:t>
      </w:r>
      <w:r w:rsidR="00597670">
        <w:rPr>
          <w:rFonts w:ascii="Times New Roman" w:hAnsi="Times New Roman" w:cs="Times New Roman"/>
        </w:rPr>
        <w:t xml:space="preserve">Congress, details of </w:t>
      </w:r>
      <w:r w:rsidR="00E17F2C">
        <w:rPr>
          <w:rFonts w:ascii="Times New Roman" w:hAnsi="Times New Roman" w:cs="Times New Roman"/>
        </w:rPr>
        <w:t>publications</w:t>
      </w:r>
      <w:r w:rsidR="00597670">
        <w:rPr>
          <w:rFonts w:ascii="Times New Roman" w:hAnsi="Times New Roman" w:cs="Times New Roman"/>
        </w:rPr>
        <w:t xml:space="preserve"> and, sadly, deaths of IACA members.</w:t>
      </w:r>
      <w:r w:rsidR="00E17F2C">
        <w:rPr>
          <w:rFonts w:ascii="Times New Roman" w:hAnsi="Times New Roman" w:cs="Times New Roman"/>
        </w:rPr>
        <w:t xml:space="preserve"> </w:t>
      </w:r>
      <w:r w:rsidR="00597670">
        <w:rPr>
          <w:rFonts w:ascii="Times New Roman" w:hAnsi="Times New Roman" w:cs="Times New Roman"/>
        </w:rPr>
        <w:t xml:space="preserve">Mary Hill had informed the Board that, </w:t>
      </w:r>
      <w:r w:rsidR="00597670" w:rsidRPr="00597670">
        <w:rPr>
          <w:rFonts w:ascii="Times New Roman" w:hAnsi="Times New Roman" w:cs="Times New Roman"/>
        </w:rPr>
        <w:t>after 18 years</w:t>
      </w:r>
      <w:r w:rsidR="00597670">
        <w:rPr>
          <w:rFonts w:ascii="Times New Roman" w:hAnsi="Times New Roman" w:cs="Times New Roman"/>
        </w:rPr>
        <w:t xml:space="preserve">, she was retiring from editing the site and was now </w:t>
      </w:r>
      <w:r w:rsidR="00597670" w:rsidRPr="00597670">
        <w:rPr>
          <w:rFonts w:ascii="Times New Roman" w:hAnsi="Times New Roman" w:cs="Times New Roman"/>
        </w:rPr>
        <w:t>happy to pass on the r</w:t>
      </w:r>
      <w:r w:rsidR="00E17F2C">
        <w:rPr>
          <w:rFonts w:ascii="Times New Roman" w:hAnsi="Times New Roman" w:cs="Times New Roman"/>
        </w:rPr>
        <w:t xml:space="preserve">esponsibility to someone else. </w:t>
      </w:r>
      <w:r w:rsidR="00597670" w:rsidRPr="00597670">
        <w:rPr>
          <w:rFonts w:ascii="Times New Roman" w:hAnsi="Times New Roman" w:cs="Times New Roman"/>
        </w:rPr>
        <w:t xml:space="preserve">Since the Cambridge Museum of Archaeology and Anthropology’s </w:t>
      </w:r>
      <w:r w:rsidR="00597670">
        <w:rPr>
          <w:rFonts w:ascii="Times New Roman" w:hAnsi="Times New Roman" w:cs="Times New Roman"/>
        </w:rPr>
        <w:t>free hosting of the web site could</w:t>
      </w:r>
      <w:r w:rsidR="00597670" w:rsidRPr="00597670">
        <w:rPr>
          <w:rFonts w:ascii="Times New Roman" w:hAnsi="Times New Roman" w:cs="Times New Roman"/>
        </w:rPr>
        <w:t xml:space="preserve"> on</w:t>
      </w:r>
      <w:r w:rsidR="00597670">
        <w:rPr>
          <w:rFonts w:ascii="Times New Roman" w:hAnsi="Times New Roman" w:cs="Times New Roman"/>
        </w:rPr>
        <w:t>ly continue while she was editing it, a new host had</w:t>
      </w:r>
      <w:r w:rsidR="00597670" w:rsidRPr="00597670">
        <w:rPr>
          <w:rFonts w:ascii="Times New Roman" w:hAnsi="Times New Roman" w:cs="Times New Roman"/>
        </w:rPr>
        <w:t xml:space="preserve"> to be chosen.</w:t>
      </w:r>
      <w:r w:rsidR="00597670">
        <w:rPr>
          <w:rFonts w:ascii="Times New Roman" w:hAnsi="Times New Roman" w:cs="Times New Roman"/>
        </w:rPr>
        <w:t xml:space="preserve"> </w:t>
      </w:r>
      <w:r w:rsidR="00E17F2C">
        <w:rPr>
          <w:rFonts w:ascii="Times New Roman" w:hAnsi="Times New Roman" w:cs="Times New Roman"/>
        </w:rPr>
        <w:t>She said t</w:t>
      </w:r>
      <w:r w:rsidR="00111205">
        <w:rPr>
          <w:rFonts w:ascii="Times New Roman" w:hAnsi="Times New Roman" w:cs="Times New Roman"/>
        </w:rPr>
        <w:t>he i</w:t>
      </w:r>
      <w:r w:rsidR="00597670" w:rsidRPr="00597670">
        <w:rPr>
          <w:rFonts w:ascii="Times New Roman" w:hAnsi="Times New Roman" w:cs="Times New Roman"/>
        </w:rPr>
        <w:t>ntern</w:t>
      </w:r>
      <w:r w:rsidR="00597670">
        <w:rPr>
          <w:rFonts w:ascii="Times New Roman" w:hAnsi="Times New Roman" w:cs="Times New Roman"/>
        </w:rPr>
        <w:t>et and ways of accessing it had</w:t>
      </w:r>
      <w:r w:rsidR="00597670" w:rsidRPr="00597670">
        <w:rPr>
          <w:rFonts w:ascii="Times New Roman" w:hAnsi="Times New Roman" w:cs="Times New Roman"/>
        </w:rPr>
        <w:t xml:space="preserve"> changed a lot since 1997, and new m</w:t>
      </w:r>
      <w:r w:rsidR="00597670">
        <w:rPr>
          <w:rFonts w:ascii="Times New Roman" w:hAnsi="Times New Roman" w:cs="Times New Roman"/>
        </w:rPr>
        <w:t>etho</w:t>
      </w:r>
      <w:r w:rsidR="00E17F2C">
        <w:rPr>
          <w:rFonts w:ascii="Times New Roman" w:hAnsi="Times New Roman" w:cs="Times New Roman"/>
        </w:rPr>
        <w:t>ds such as social media w</w:t>
      </w:r>
      <w:r w:rsidR="00597670">
        <w:rPr>
          <w:rFonts w:ascii="Times New Roman" w:hAnsi="Times New Roman" w:cs="Times New Roman"/>
        </w:rPr>
        <w:t>ould</w:t>
      </w:r>
      <w:r w:rsidR="00597670" w:rsidRPr="00597670">
        <w:rPr>
          <w:rFonts w:ascii="Times New Roman" w:hAnsi="Times New Roman" w:cs="Times New Roman"/>
        </w:rPr>
        <w:t xml:space="preserve"> undoubtedly become in</w:t>
      </w:r>
      <w:r w:rsidR="00597670">
        <w:rPr>
          <w:rFonts w:ascii="Times New Roman" w:hAnsi="Times New Roman" w:cs="Times New Roman"/>
        </w:rPr>
        <w:t>creasingly impo</w:t>
      </w:r>
      <w:r w:rsidR="00E17F2C">
        <w:rPr>
          <w:rFonts w:ascii="Times New Roman" w:hAnsi="Times New Roman" w:cs="Times New Roman"/>
        </w:rPr>
        <w:t xml:space="preserve">rtant. </w:t>
      </w:r>
      <w:r w:rsidR="00597670">
        <w:rPr>
          <w:rFonts w:ascii="Times New Roman" w:hAnsi="Times New Roman" w:cs="Times New Roman"/>
        </w:rPr>
        <w:t xml:space="preserve">However she felt IACA </w:t>
      </w:r>
      <w:r w:rsidR="00597670" w:rsidRPr="00597670">
        <w:rPr>
          <w:rFonts w:ascii="Times New Roman" w:hAnsi="Times New Roman" w:cs="Times New Roman"/>
        </w:rPr>
        <w:t>still need</w:t>
      </w:r>
      <w:r w:rsidR="00597670">
        <w:rPr>
          <w:rFonts w:ascii="Times New Roman" w:hAnsi="Times New Roman" w:cs="Times New Roman"/>
        </w:rPr>
        <w:t>ed</w:t>
      </w:r>
      <w:r w:rsidR="00597670" w:rsidRPr="00597670">
        <w:rPr>
          <w:rFonts w:ascii="Times New Roman" w:hAnsi="Times New Roman" w:cs="Times New Roman"/>
        </w:rPr>
        <w:t xml:space="preserve"> a web site as</w:t>
      </w:r>
      <w:r w:rsidR="00597670">
        <w:rPr>
          <w:rFonts w:ascii="Times New Roman" w:hAnsi="Times New Roman" w:cs="Times New Roman"/>
        </w:rPr>
        <w:t xml:space="preserve"> a </w:t>
      </w:r>
      <w:r w:rsidR="009E6FD6">
        <w:rPr>
          <w:rFonts w:ascii="Times New Roman" w:hAnsi="Times New Roman" w:cs="Times New Roman"/>
        </w:rPr>
        <w:t xml:space="preserve">general </w:t>
      </w:r>
      <w:r w:rsidR="00597670">
        <w:rPr>
          <w:rFonts w:ascii="Times New Roman" w:hAnsi="Times New Roman" w:cs="Times New Roman"/>
        </w:rPr>
        <w:t xml:space="preserve">point of contact for the organisation. </w:t>
      </w:r>
      <w:r w:rsidR="00115A8D" w:rsidRPr="005316B2">
        <w:rPr>
          <w:rFonts w:ascii="Times New Roman" w:eastAsia="Times New Roman" w:hAnsi="Times New Roman" w:cs="Times New Roman"/>
          <w:szCs w:val="24"/>
          <w:lang w:eastAsia="en-GB"/>
        </w:rPr>
        <w:t>The Board</w:t>
      </w:r>
      <w:r w:rsidR="00E17F2C">
        <w:rPr>
          <w:rFonts w:ascii="Times New Roman" w:eastAsia="Times New Roman" w:hAnsi="Times New Roman" w:cs="Times New Roman"/>
          <w:szCs w:val="24"/>
          <w:lang w:eastAsia="en-GB"/>
        </w:rPr>
        <w:t>’s</w:t>
      </w:r>
      <w:r w:rsidR="00115A8D" w:rsidRPr="005316B2">
        <w:rPr>
          <w:rFonts w:ascii="Times New Roman" w:eastAsia="Times New Roman" w:hAnsi="Times New Roman" w:cs="Times New Roman"/>
          <w:szCs w:val="24"/>
          <w:lang w:eastAsia="en-GB"/>
        </w:rPr>
        <w:t xml:space="preserve"> recommendation was the continued registration of the domain name </w:t>
      </w:r>
      <w:hyperlink r:id="rId5" w:tgtFrame="_blank" w:history="1">
        <w:r w:rsidR="00115A8D" w:rsidRPr="005316B2">
          <w:rPr>
            <w:rFonts w:ascii="Times New Roman" w:eastAsia="Times New Roman" w:hAnsi="Times New Roman" w:cs="Times New Roman"/>
            <w:color w:val="0000FF"/>
            <w:szCs w:val="24"/>
            <w:u w:val="single"/>
            <w:lang w:eastAsia="en-GB"/>
          </w:rPr>
          <w:t>www.caribarch.org</w:t>
        </w:r>
      </w:hyperlink>
      <w:r w:rsidR="00115A8D">
        <w:rPr>
          <w:rFonts w:ascii="Times New Roman" w:eastAsia="Times New Roman" w:hAnsi="Times New Roman" w:cs="Times New Roman"/>
          <w:szCs w:val="24"/>
          <w:lang w:eastAsia="en-GB"/>
        </w:rPr>
        <w:t xml:space="preserve">.  A more vigorously promoted Facebook should </w:t>
      </w:r>
      <w:r w:rsidR="007D7CA1">
        <w:rPr>
          <w:rFonts w:ascii="Times New Roman" w:eastAsia="Times New Roman" w:hAnsi="Times New Roman" w:cs="Times New Roman"/>
          <w:szCs w:val="24"/>
          <w:lang w:eastAsia="en-GB"/>
        </w:rPr>
        <w:t>be installed (current page projected</w:t>
      </w:r>
      <w:r w:rsidR="00115A8D">
        <w:rPr>
          <w:rFonts w:ascii="Times New Roman" w:eastAsia="Times New Roman" w:hAnsi="Times New Roman" w:cs="Times New Roman"/>
          <w:szCs w:val="24"/>
          <w:lang w:eastAsia="en-GB"/>
        </w:rPr>
        <w:t xml:space="preserve"> to meeting).  </w:t>
      </w:r>
      <w:r w:rsidR="00597670">
        <w:rPr>
          <w:rFonts w:ascii="Times New Roman" w:eastAsia="Times New Roman" w:hAnsi="Times New Roman" w:cs="Times New Roman"/>
          <w:szCs w:val="24"/>
          <w:lang w:eastAsia="en-GB"/>
        </w:rPr>
        <w:t xml:space="preserve">The Board’s recommendation </w:t>
      </w:r>
      <w:r w:rsidR="007D7CA1">
        <w:rPr>
          <w:rFonts w:ascii="Times New Roman" w:eastAsia="Times New Roman" w:hAnsi="Times New Roman" w:cs="Times New Roman"/>
          <w:szCs w:val="24"/>
          <w:lang w:eastAsia="en-GB"/>
        </w:rPr>
        <w:t xml:space="preserve">regarding Scott Fitzpatrick as editor/coordinator for both </w:t>
      </w:r>
      <w:r w:rsidR="00597670">
        <w:rPr>
          <w:rFonts w:ascii="Times New Roman" w:eastAsia="Times New Roman" w:hAnsi="Times New Roman" w:cs="Times New Roman"/>
          <w:szCs w:val="24"/>
          <w:lang w:eastAsia="en-GB"/>
        </w:rPr>
        <w:t xml:space="preserve">was </w:t>
      </w:r>
      <w:r w:rsidR="007D7CA1" w:rsidRPr="007D7CA1">
        <w:rPr>
          <w:rFonts w:ascii="Times New Roman" w:eastAsia="Times New Roman" w:hAnsi="Times New Roman" w:cs="Times New Roman"/>
          <w:szCs w:val="24"/>
          <w:lang w:eastAsia="en-GB"/>
        </w:rPr>
        <w:t xml:space="preserve">noted and </w:t>
      </w:r>
      <w:r w:rsidR="00597670">
        <w:rPr>
          <w:rFonts w:ascii="Times New Roman" w:eastAsia="Times New Roman" w:hAnsi="Times New Roman" w:cs="Times New Roman"/>
          <w:b/>
          <w:szCs w:val="24"/>
          <w:lang w:eastAsia="en-GB"/>
        </w:rPr>
        <w:t>AGREED</w:t>
      </w:r>
      <w:r w:rsidR="001F6A06">
        <w:rPr>
          <w:rFonts w:ascii="Times New Roman" w:eastAsia="Times New Roman" w:hAnsi="Times New Roman" w:cs="Times New Roman"/>
          <w:b/>
          <w:szCs w:val="24"/>
          <w:lang w:eastAsia="en-GB"/>
        </w:rPr>
        <w:t xml:space="preserve"> </w:t>
      </w:r>
      <w:r w:rsidR="001F6A06">
        <w:rPr>
          <w:rFonts w:ascii="Times New Roman" w:eastAsia="Times New Roman" w:hAnsi="Times New Roman" w:cs="Times New Roman"/>
          <w:szCs w:val="24"/>
          <w:lang w:eastAsia="en-GB"/>
        </w:rPr>
        <w:t>by the meeting.</w:t>
      </w:r>
    </w:p>
    <w:p w:rsidR="00115A8D" w:rsidRPr="00DE2547" w:rsidRDefault="00115A8D" w:rsidP="00115A8D">
      <w:pPr>
        <w:spacing w:after="0" w:line="240" w:lineRule="auto"/>
        <w:rPr>
          <w:rFonts w:ascii="Times New Roman" w:hAnsi="Times New Roman" w:cs="Times New Roman"/>
        </w:rPr>
      </w:pPr>
    </w:p>
    <w:p w:rsidR="00DE2547" w:rsidRDefault="00EF4157" w:rsidP="00C60066">
      <w:pPr>
        <w:spacing w:after="0" w:line="240" w:lineRule="auto"/>
        <w:rPr>
          <w:rFonts w:ascii="Times New Roman" w:hAnsi="Times New Roman" w:cs="Times New Roman"/>
        </w:rPr>
      </w:pPr>
      <w:r>
        <w:rPr>
          <w:rFonts w:ascii="Times New Roman" w:hAnsi="Times New Roman" w:cs="Times New Roman"/>
          <w:b/>
        </w:rPr>
        <w:lastRenderedPageBreak/>
        <w:t>7</w:t>
      </w:r>
      <w:r w:rsidR="00DE2547" w:rsidRPr="00F42D99">
        <w:rPr>
          <w:rFonts w:ascii="Times New Roman" w:hAnsi="Times New Roman" w:cs="Times New Roman"/>
          <w:b/>
        </w:rPr>
        <w:t>.</w:t>
      </w:r>
      <w:r w:rsidR="00DE2547">
        <w:rPr>
          <w:rFonts w:ascii="Times New Roman" w:hAnsi="Times New Roman" w:cs="Times New Roman"/>
        </w:rPr>
        <w:t xml:space="preserve">  </w:t>
      </w:r>
      <w:r w:rsidR="00DE2547">
        <w:rPr>
          <w:rFonts w:ascii="Times New Roman" w:hAnsi="Times New Roman" w:cs="Times New Roman"/>
          <w:b/>
        </w:rPr>
        <w:t>Presentation of papers:  Review of numbers of papers allowed for first author/second authors:</w:t>
      </w:r>
      <w:r w:rsidR="00DE2547" w:rsidRPr="002442CA">
        <w:rPr>
          <w:rFonts w:ascii="Times New Roman" w:hAnsi="Times New Roman" w:cs="Times New Roman"/>
        </w:rPr>
        <w:t xml:space="preserve"> </w:t>
      </w:r>
      <w:r w:rsidR="001F6A06">
        <w:rPr>
          <w:rFonts w:ascii="Times New Roman" w:hAnsi="Times New Roman" w:cs="Times New Roman"/>
        </w:rPr>
        <w:t>The Board recommended that the rule regarding presentation of papers</w:t>
      </w:r>
      <w:r w:rsidR="00DE2547">
        <w:rPr>
          <w:rFonts w:ascii="Times New Roman" w:hAnsi="Times New Roman" w:cs="Times New Roman"/>
        </w:rPr>
        <w:t xml:space="preserve"> be changed to </w:t>
      </w:r>
      <w:r w:rsidR="005316B2">
        <w:rPr>
          <w:rFonts w:ascii="Times New Roman" w:hAnsi="Times New Roman" w:cs="Times New Roman"/>
        </w:rPr>
        <w:t>one first author but any number of co-a</w:t>
      </w:r>
      <w:r w:rsidR="00DE2547">
        <w:rPr>
          <w:rFonts w:ascii="Times New Roman" w:hAnsi="Times New Roman" w:cs="Times New Roman"/>
        </w:rPr>
        <w:t xml:space="preserve">uthors in future </w:t>
      </w:r>
      <w:r w:rsidR="00E17F2C">
        <w:rPr>
          <w:rFonts w:ascii="Times New Roman" w:hAnsi="Times New Roman" w:cs="Times New Roman"/>
        </w:rPr>
        <w:t>and</w:t>
      </w:r>
      <w:r w:rsidR="001F6A06">
        <w:rPr>
          <w:rFonts w:ascii="Times New Roman" w:hAnsi="Times New Roman" w:cs="Times New Roman"/>
        </w:rPr>
        <w:t xml:space="preserve"> this would</w:t>
      </w:r>
      <w:r w:rsidR="00111205">
        <w:rPr>
          <w:rFonts w:ascii="Times New Roman" w:hAnsi="Times New Roman" w:cs="Times New Roman"/>
        </w:rPr>
        <w:t xml:space="preserve"> </w:t>
      </w:r>
      <w:r w:rsidR="00AB7CE1">
        <w:rPr>
          <w:rFonts w:ascii="Times New Roman" w:hAnsi="Times New Roman" w:cs="Times New Roman"/>
        </w:rPr>
        <w:t xml:space="preserve">also be </w:t>
      </w:r>
      <w:r w:rsidR="00111205">
        <w:rPr>
          <w:rFonts w:ascii="Times New Roman" w:hAnsi="Times New Roman" w:cs="Times New Roman"/>
        </w:rPr>
        <w:t>extend</w:t>
      </w:r>
      <w:r w:rsidR="00AB7CE1">
        <w:rPr>
          <w:rFonts w:ascii="Times New Roman" w:hAnsi="Times New Roman" w:cs="Times New Roman"/>
        </w:rPr>
        <w:t>ed</w:t>
      </w:r>
      <w:r w:rsidR="00111205">
        <w:rPr>
          <w:rFonts w:ascii="Times New Roman" w:hAnsi="Times New Roman" w:cs="Times New Roman"/>
        </w:rPr>
        <w:t xml:space="preserve"> to </w:t>
      </w:r>
      <w:r w:rsidR="00C60066">
        <w:rPr>
          <w:rFonts w:ascii="Times New Roman" w:hAnsi="Times New Roman" w:cs="Times New Roman"/>
        </w:rPr>
        <w:t>posters</w:t>
      </w:r>
      <w:r w:rsidR="001F6A06">
        <w:rPr>
          <w:rFonts w:ascii="Times New Roman" w:hAnsi="Times New Roman" w:cs="Times New Roman"/>
        </w:rPr>
        <w:t>.  The Board’s recommendation</w:t>
      </w:r>
      <w:r w:rsidR="00E17F2C">
        <w:rPr>
          <w:rFonts w:ascii="Times New Roman" w:hAnsi="Times New Roman" w:cs="Times New Roman"/>
        </w:rPr>
        <w:t xml:space="preserve"> was </w:t>
      </w:r>
      <w:r w:rsidR="00E17F2C">
        <w:rPr>
          <w:rFonts w:ascii="Times New Roman" w:hAnsi="Times New Roman" w:cs="Times New Roman"/>
          <w:b/>
        </w:rPr>
        <w:t>AGREED</w:t>
      </w:r>
      <w:r w:rsidR="00B23C80">
        <w:rPr>
          <w:rFonts w:ascii="Times New Roman" w:hAnsi="Times New Roman" w:cs="Times New Roman"/>
          <w:b/>
        </w:rPr>
        <w:t xml:space="preserve"> </w:t>
      </w:r>
      <w:r w:rsidR="00B23C80" w:rsidRPr="00B23C80">
        <w:rPr>
          <w:rFonts w:ascii="Times New Roman" w:hAnsi="Times New Roman" w:cs="Times New Roman"/>
        </w:rPr>
        <w:t>unanimously</w:t>
      </w:r>
      <w:r w:rsidR="00DE2547">
        <w:rPr>
          <w:rFonts w:ascii="Times New Roman" w:hAnsi="Times New Roman" w:cs="Times New Roman"/>
        </w:rPr>
        <w:t>.</w:t>
      </w:r>
      <w:r w:rsidR="001F6A06">
        <w:rPr>
          <w:rFonts w:ascii="Times New Roman" w:hAnsi="Times New Roman" w:cs="Times New Roman"/>
        </w:rPr>
        <w:t xml:space="preserve"> </w:t>
      </w:r>
      <w:r w:rsidR="00E17F2C">
        <w:rPr>
          <w:rFonts w:ascii="Times New Roman" w:hAnsi="Times New Roman" w:cs="Times New Roman"/>
        </w:rPr>
        <w:t xml:space="preserve">A series of </w:t>
      </w:r>
      <w:r w:rsidR="0024167B" w:rsidRPr="00E17F2C">
        <w:rPr>
          <w:rFonts w:ascii="Times New Roman" w:hAnsi="Times New Roman" w:cs="Times New Roman"/>
        </w:rPr>
        <w:t>Motion</w:t>
      </w:r>
      <w:r w:rsidR="00E17F2C" w:rsidRPr="00E17F2C">
        <w:rPr>
          <w:rFonts w:ascii="Times New Roman" w:hAnsi="Times New Roman" w:cs="Times New Roman"/>
        </w:rPr>
        <w:t>s</w:t>
      </w:r>
      <w:r w:rsidR="0024167B" w:rsidRPr="00E17F2C">
        <w:rPr>
          <w:rFonts w:ascii="Times New Roman" w:hAnsi="Times New Roman" w:cs="Times New Roman"/>
        </w:rPr>
        <w:t xml:space="preserve"> </w:t>
      </w:r>
      <w:r w:rsidR="001F6A06">
        <w:rPr>
          <w:rFonts w:ascii="Times New Roman" w:hAnsi="Times New Roman" w:cs="Times New Roman"/>
        </w:rPr>
        <w:t xml:space="preserve">relating to presentations </w:t>
      </w:r>
      <w:r w:rsidR="00E17F2C">
        <w:rPr>
          <w:rFonts w:ascii="Times New Roman" w:hAnsi="Times New Roman" w:cs="Times New Roman"/>
        </w:rPr>
        <w:t xml:space="preserve">were proposed and withdrawn </w:t>
      </w:r>
      <w:r w:rsidR="0024167B">
        <w:rPr>
          <w:rFonts w:ascii="Times New Roman" w:hAnsi="Times New Roman" w:cs="Times New Roman"/>
        </w:rPr>
        <w:t xml:space="preserve">by Antonio </w:t>
      </w:r>
      <w:proofErr w:type="spellStart"/>
      <w:r w:rsidR="0024167B">
        <w:rPr>
          <w:rFonts w:ascii="Times New Roman" w:hAnsi="Times New Roman" w:cs="Times New Roman"/>
        </w:rPr>
        <w:t>Curet</w:t>
      </w:r>
      <w:proofErr w:type="spellEnd"/>
      <w:r w:rsidR="00E17F2C">
        <w:rPr>
          <w:rFonts w:ascii="Times New Roman" w:hAnsi="Times New Roman" w:cs="Times New Roman"/>
        </w:rPr>
        <w:t xml:space="preserve">.  Finally </w:t>
      </w:r>
      <w:proofErr w:type="spellStart"/>
      <w:r w:rsidR="00AB7CE1">
        <w:rPr>
          <w:rFonts w:ascii="Times New Roman" w:hAnsi="Times New Roman" w:cs="Times New Roman"/>
        </w:rPr>
        <w:t>Curet</w:t>
      </w:r>
      <w:proofErr w:type="spellEnd"/>
      <w:r w:rsidR="00AB7CE1">
        <w:rPr>
          <w:rFonts w:ascii="Times New Roman" w:hAnsi="Times New Roman" w:cs="Times New Roman"/>
        </w:rPr>
        <w:t xml:space="preserve"> proposed the </w:t>
      </w:r>
      <w:r w:rsidR="00A8446A" w:rsidRPr="00A8446A">
        <w:rPr>
          <w:rFonts w:ascii="Times New Roman" w:hAnsi="Times New Roman" w:cs="Times New Roman"/>
          <w:b/>
        </w:rPr>
        <w:t>Motion</w:t>
      </w:r>
      <w:r w:rsidR="00E17F2C">
        <w:rPr>
          <w:rFonts w:ascii="Times New Roman" w:hAnsi="Times New Roman" w:cs="Times New Roman"/>
        </w:rPr>
        <w:t>: “</w:t>
      </w:r>
      <w:r w:rsidR="00A8446A">
        <w:rPr>
          <w:rFonts w:ascii="Times New Roman" w:hAnsi="Times New Roman" w:cs="Times New Roman"/>
        </w:rPr>
        <w:t>Only original authors can present papers</w:t>
      </w:r>
      <w:r w:rsidR="00E17F2C">
        <w:rPr>
          <w:rFonts w:ascii="Times New Roman" w:hAnsi="Times New Roman" w:cs="Times New Roman"/>
        </w:rPr>
        <w:t>”,</w:t>
      </w:r>
      <w:r w:rsidR="00A8446A">
        <w:rPr>
          <w:rFonts w:ascii="Times New Roman" w:hAnsi="Times New Roman" w:cs="Times New Roman"/>
        </w:rPr>
        <w:t xml:space="preserve"> seconded by Dan Shelley</w:t>
      </w:r>
      <w:r w:rsidR="00E17F2C">
        <w:rPr>
          <w:rFonts w:ascii="Times New Roman" w:hAnsi="Times New Roman" w:cs="Times New Roman"/>
        </w:rPr>
        <w:t xml:space="preserve">, </w:t>
      </w:r>
      <w:r w:rsidR="00AB7CE1">
        <w:rPr>
          <w:rFonts w:ascii="Times New Roman" w:hAnsi="Times New Roman" w:cs="Times New Roman"/>
        </w:rPr>
        <w:t xml:space="preserve">which </w:t>
      </w:r>
      <w:r w:rsidR="00E17F2C">
        <w:rPr>
          <w:rFonts w:ascii="Times New Roman" w:hAnsi="Times New Roman" w:cs="Times New Roman"/>
        </w:rPr>
        <w:t xml:space="preserve">was overwhelming </w:t>
      </w:r>
      <w:r w:rsidR="00E17F2C">
        <w:rPr>
          <w:rFonts w:ascii="Times New Roman" w:hAnsi="Times New Roman" w:cs="Times New Roman"/>
          <w:b/>
        </w:rPr>
        <w:t>AGREED</w:t>
      </w:r>
      <w:r w:rsidR="00E17F2C">
        <w:rPr>
          <w:rFonts w:ascii="Times New Roman" w:hAnsi="Times New Roman" w:cs="Times New Roman"/>
        </w:rPr>
        <w:t xml:space="preserve">.  Three </w:t>
      </w:r>
      <w:r w:rsidR="00A8446A">
        <w:rPr>
          <w:rFonts w:ascii="Times New Roman" w:hAnsi="Times New Roman" w:cs="Times New Roman"/>
        </w:rPr>
        <w:t xml:space="preserve">opposed.  </w:t>
      </w:r>
      <w:r w:rsidR="00E17F2C">
        <w:rPr>
          <w:rFonts w:ascii="Times New Roman" w:hAnsi="Times New Roman" w:cs="Times New Roman"/>
        </w:rPr>
        <w:t xml:space="preserve">Christina </w:t>
      </w:r>
      <w:proofErr w:type="spellStart"/>
      <w:r w:rsidR="00E17F2C">
        <w:rPr>
          <w:rFonts w:ascii="Times New Roman" w:hAnsi="Times New Roman" w:cs="Times New Roman"/>
        </w:rPr>
        <w:t>Giovas</w:t>
      </w:r>
      <w:proofErr w:type="spellEnd"/>
      <w:r w:rsidR="00E17F2C">
        <w:rPr>
          <w:rFonts w:ascii="Times New Roman" w:hAnsi="Times New Roman" w:cs="Times New Roman"/>
        </w:rPr>
        <w:t xml:space="preserve"> proposed the </w:t>
      </w:r>
      <w:r w:rsidR="00E17F2C">
        <w:rPr>
          <w:rFonts w:ascii="Times New Roman" w:hAnsi="Times New Roman" w:cs="Times New Roman"/>
          <w:b/>
        </w:rPr>
        <w:t>Motion</w:t>
      </w:r>
      <w:r w:rsidR="00A8446A" w:rsidRPr="00A8446A">
        <w:rPr>
          <w:rFonts w:ascii="Times New Roman" w:hAnsi="Times New Roman" w:cs="Times New Roman"/>
          <w:b/>
        </w:rPr>
        <w:t>:</w:t>
      </w:r>
      <w:r w:rsidR="00E17F2C">
        <w:rPr>
          <w:rFonts w:ascii="Times New Roman" w:hAnsi="Times New Roman" w:cs="Times New Roman"/>
        </w:rPr>
        <w:t xml:space="preserve"> “</w:t>
      </w:r>
      <w:r w:rsidR="00111205">
        <w:rPr>
          <w:rFonts w:ascii="Times New Roman" w:hAnsi="Times New Roman" w:cs="Times New Roman"/>
        </w:rPr>
        <w:t>I</w:t>
      </w:r>
      <w:r w:rsidR="00A8446A">
        <w:rPr>
          <w:rFonts w:ascii="Times New Roman" w:hAnsi="Times New Roman" w:cs="Times New Roman"/>
        </w:rPr>
        <w:t>n case</w:t>
      </w:r>
      <w:r w:rsidR="00E17F2C">
        <w:rPr>
          <w:rFonts w:ascii="Times New Roman" w:hAnsi="Times New Roman" w:cs="Times New Roman"/>
        </w:rPr>
        <w:t>s</w:t>
      </w:r>
      <w:r w:rsidR="00A8446A">
        <w:rPr>
          <w:rFonts w:ascii="Times New Roman" w:hAnsi="Times New Roman" w:cs="Times New Roman"/>
        </w:rPr>
        <w:t xml:space="preserve"> of documented reason </w:t>
      </w:r>
      <w:r w:rsidR="00E17F2C">
        <w:rPr>
          <w:rFonts w:ascii="Times New Roman" w:hAnsi="Times New Roman" w:cs="Times New Roman"/>
        </w:rPr>
        <w:t xml:space="preserve">an author </w:t>
      </w:r>
      <w:r w:rsidR="00A8446A">
        <w:rPr>
          <w:rFonts w:ascii="Times New Roman" w:hAnsi="Times New Roman" w:cs="Times New Roman"/>
        </w:rPr>
        <w:t>will be allowed to have their paper presented by a proxy</w:t>
      </w:r>
      <w:r w:rsidR="00E17F2C">
        <w:rPr>
          <w:rFonts w:ascii="Times New Roman" w:hAnsi="Times New Roman" w:cs="Times New Roman"/>
        </w:rPr>
        <w:t>,</w:t>
      </w:r>
      <w:r w:rsidR="00A8446A">
        <w:rPr>
          <w:rFonts w:ascii="Times New Roman" w:hAnsi="Times New Roman" w:cs="Times New Roman"/>
        </w:rPr>
        <w:t xml:space="preserve"> given legit</w:t>
      </w:r>
      <w:r w:rsidR="00E17F2C">
        <w:rPr>
          <w:rFonts w:ascii="Times New Roman" w:hAnsi="Times New Roman" w:cs="Times New Roman"/>
        </w:rPr>
        <w:t>i</w:t>
      </w:r>
      <w:r w:rsidR="00A8446A">
        <w:rPr>
          <w:rFonts w:ascii="Times New Roman" w:hAnsi="Times New Roman" w:cs="Times New Roman"/>
        </w:rPr>
        <w:t>mate reason</w:t>
      </w:r>
      <w:r w:rsidR="00E17F2C">
        <w:rPr>
          <w:rFonts w:ascii="Times New Roman" w:hAnsi="Times New Roman" w:cs="Times New Roman"/>
        </w:rPr>
        <w:t>,</w:t>
      </w:r>
      <w:r w:rsidR="00A8446A">
        <w:rPr>
          <w:rFonts w:ascii="Times New Roman" w:hAnsi="Times New Roman" w:cs="Times New Roman"/>
        </w:rPr>
        <w:t xml:space="preserve"> but </w:t>
      </w:r>
      <w:r w:rsidR="00E17F2C">
        <w:rPr>
          <w:rFonts w:ascii="Times New Roman" w:hAnsi="Times New Roman" w:cs="Times New Roman"/>
        </w:rPr>
        <w:t xml:space="preserve">the proxy will </w:t>
      </w:r>
      <w:r w:rsidR="00A8446A">
        <w:rPr>
          <w:rFonts w:ascii="Times New Roman" w:hAnsi="Times New Roman" w:cs="Times New Roman"/>
        </w:rPr>
        <w:t xml:space="preserve">not </w:t>
      </w:r>
      <w:r w:rsidR="00E17F2C">
        <w:rPr>
          <w:rFonts w:ascii="Times New Roman" w:hAnsi="Times New Roman" w:cs="Times New Roman"/>
        </w:rPr>
        <w:t xml:space="preserve">be included in </w:t>
      </w:r>
      <w:r w:rsidR="00A8446A">
        <w:rPr>
          <w:rFonts w:ascii="Times New Roman" w:hAnsi="Times New Roman" w:cs="Times New Roman"/>
        </w:rPr>
        <w:t>authorship</w:t>
      </w:r>
      <w:r w:rsidR="00B23C80">
        <w:rPr>
          <w:rFonts w:ascii="Times New Roman" w:hAnsi="Times New Roman" w:cs="Times New Roman"/>
        </w:rPr>
        <w:t xml:space="preserve"> unless they had actually contributed to the paper</w:t>
      </w:r>
      <w:r w:rsidR="00E17F2C">
        <w:rPr>
          <w:rFonts w:ascii="Times New Roman" w:hAnsi="Times New Roman" w:cs="Times New Roman"/>
        </w:rPr>
        <w:t>”</w:t>
      </w:r>
      <w:r w:rsidR="001F6A06">
        <w:rPr>
          <w:rFonts w:ascii="Times New Roman" w:hAnsi="Times New Roman" w:cs="Times New Roman"/>
        </w:rPr>
        <w:t>,</w:t>
      </w:r>
      <w:r w:rsidR="00A8446A">
        <w:rPr>
          <w:rFonts w:ascii="Times New Roman" w:hAnsi="Times New Roman" w:cs="Times New Roman"/>
        </w:rPr>
        <w:t xml:space="preserve"> </w:t>
      </w:r>
      <w:r w:rsidR="00E17F2C">
        <w:rPr>
          <w:rFonts w:ascii="Times New Roman" w:hAnsi="Times New Roman" w:cs="Times New Roman"/>
        </w:rPr>
        <w:t>seconded by Shaun Sullivan</w:t>
      </w:r>
      <w:r w:rsidR="00B23C80">
        <w:rPr>
          <w:rFonts w:ascii="Times New Roman" w:hAnsi="Times New Roman" w:cs="Times New Roman"/>
        </w:rPr>
        <w:t>,</w:t>
      </w:r>
      <w:r w:rsidR="00E17F2C">
        <w:rPr>
          <w:rFonts w:ascii="Times New Roman" w:hAnsi="Times New Roman" w:cs="Times New Roman"/>
        </w:rPr>
        <w:t xml:space="preserve"> this Motion </w:t>
      </w:r>
      <w:r w:rsidR="00B23C80">
        <w:rPr>
          <w:rFonts w:ascii="Times New Roman" w:hAnsi="Times New Roman" w:cs="Times New Roman"/>
        </w:rPr>
        <w:t>w</w:t>
      </w:r>
      <w:r w:rsidR="00E17F2C">
        <w:rPr>
          <w:rFonts w:ascii="Times New Roman" w:hAnsi="Times New Roman" w:cs="Times New Roman"/>
        </w:rPr>
        <w:t xml:space="preserve">as </w:t>
      </w:r>
      <w:r w:rsidR="00E17F2C">
        <w:rPr>
          <w:rFonts w:ascii="Times New Roman" w:hAnsi="Times New Roman" w:cs="Times New Roman"/>
          <w:b/>
        </w:rPr>
        <w:t>AGREED</w:t>
      </w:r>
      <w:r w:rsidR="00C3022F">
        <w:rPr>
          <w:rFonts w:ascii="Times New Roman" w:hAnsi="Times New Roman" w:cs="Times New Roman"/>
        </w:rPr>
        <w:t xml:space="preserve"> with ten</w:t>
      </w:r>
      <w:r w:rsidR="001F6A06">
        <w:rPr>
          <w:rFonts w:ascii="Times New Roman" w:hAnsi="Times New Roman" w:cs="Times New Roman"/>
        </w:rPr>
        <w:t xml:space="preserve"> voting against. </w:t>
      </w:r>
      <w:r w:rsidR="00E17F2C">
        <w:rPr>
          <w:rFonts w:ascii="Times New Roman" w:hAnsi="Times New Roman" w:cs="Times New Roman"/>
        </w:rPr>
        <w:t xml:space="preserve">Discussion followed on who would take authority for making a decision as to validity of reason for proxy and, by show of hands, it was </w:t>
      </w:r>
      <w:r w:rsidR="00E17F2C">
        <w:rPr>
          <w:rFonts w:ascii="Times New Roman" w:hAnsi="Times New Roman" w:cs="Times New Roman"/>
          <w:b/>
        </w:rPr>
        <w:t>AGREED</w:t>
      </w:r>
      <w:r w:rsidR="00B23C80">
        <w:rPr>
          <w:rFonts w:ascii="Times New Roman" w:hAnsi="Times New Roman" w:cs="Times New Roman"/>
          <w:b/>
        </w:rPr>
        <w:t xml:space="preserve"> </w:t>
      </w:r>
      <w:r w:rsidR="00B23C80" w:rsidRPr="00B23C80">
        <w:rPr>
          <w:rFonts w:ascii="Times New Roman" w:hAnsi="Times New Roman" w:cs="Times New Roman"/>
        </w:rPr>
        <w:t>that</w:t>
      </w:r>
      <w:r w:rsidR="00B23C80">
        <w:rPr>
          <w:rFonts w:ascii="Times New Roman" w:hAnsi="Times New Roman" w:cs="Times New Roman"/>
          <w:b/>
        </w:rPr>
        <w:t xml:space="preserve"> </w:t>
      </w:r>
      <w:r w:rsidR="00E17F2C">
        <w:rPr>
          <w:rFonts w:ascii="Times New Roman" w:hAnsi="Times New Roman" w:cs="Times New Roman"/>
        </w:rPr>
        <w:t>whoever was Co</w:t>
      </w:r>
      <w:r w:rsidR="00A8446A">
        <w:rPr>
          <w:rFonts w:ascii="Times New Roman" w:hAnsi="Times New Roman" w:cs="Times New Roman"/>
        </w:rPr>
        <w:t>ngress chair</w:t>
      </w:r>
      <w:r w:rsidR="00E17F2C">
        <w:rPr>
          <w:rFonts w:ascii="Times New Roman" w:hAnsi="Times New Roman" w:cs="Times New Roman"/>
        </w:rPr>
        <w:t xml:space="preserve"> would</w:t>
      </w:r>
      <w:r w:rsidR="00B23C80">
        <w:rPr>
          <w:rFonts w:ascii="Times New Roman" w:hAnsi="Times New Roman" w:cs="Times New Roman"/>
        </w:rPr>
        <w:t xml:space="preserve"> be responsible for making the decisi</w:t>
      </w:r>
      <w:r w:rsidR="00E17F2C">
        <w:rPr>
          <w:rFonts w:ascii="Times New Roman" w:hAnsi="Times New Roman" w:cs="Times New Roman"/>
        </w:rPr>
        <w:t>on</w:t>
      </w:r>
      <w:r w:rsidR="00A8446A">
        <w:rPr>
          <w:rFonts w:ascii="Times New Roman" w:hAnsi="Times New Roman" w:cs="Times New Roman"/>
        </w:rPr>
        <w:t xml:space="preserve">.  </w:t>
      </w:r>
    </w:p>
    <w:p w:rsidR="00DE2547" w:rsidRDefault="00EF4157" w:rsidP="00115A8D">
      <w:pPr>
        <w:spacing w:before="100" w:beforeAutospacing="1" w:after="100" w:afterAutospacing="1" w:line="240" w:lineRule="auto"/>
        <w:rPr>
          <w:rFonts w:ascii="Times New Roman" w:eastAsia="Times New Roman" w:hAnsi="Times New Roman" w:cs="Times New Roman"/>
          <w:szCs w:val="24"/>
          <w:lang w:eastAsia="en-GB"/>
        </w:rPr>
      </w:pPr>
      <w:r>
        <w:rPr>
          <w:rFonts w:ascii="Times New Roman" w:hAnsi="Times New Roman" w:cs="Times New Roman"/>
          <w:b/>
        </w:rPr>
        <w:t>8</w:t>
      </w:r>
      <w:r w:rsidR="00DE2547">
        <w:rPr>
          <w:rFonts w:ascii="Times New Roman" w:hAnsi="Times New Roman" w:cs="Times New Roman"/>
          <w:b/>
        </w:rPr>
        <w:t>.</w:t>
      </w:r>
      <w:r w:rsidR="00DE2547" w:rsidRPr="00DE2547">
        <w:rPr>
          <w:rFonts w:ascii="Times New Roman" w:hAnsi="Times New Roman" w:cs="Times New Roman"/>
        </w:rPr>
        <w:t xml:space="preserve">  </w:t>
      </w:r>
      <w:r w:rsidR="00DE2547" w:rsidRPr="00DE2547">
        <w:rPr>
          <w:rFonts w:ascii="Times New Roman" w:hAnsi="Times New Roman" w:cs="Times New Roman"/>
          <w:b/>
        </w:rPr>
        <w:t>Peer reviewing of papers</w:t>
      </w:r>
      <w:r w:rsidR="00DE2547" w:rsidRPr="00DE2547">
        <w:rPr>
          <w:rFonts w:ascii="Times New Roman" w:hAnsi="Times New Roman" w:cs="Times New Roman"/>
        </w:rPr>
        <w:t>:</w:t>
      </w:r>
      <w:r w:rsidR="005316B2">
        <w:rPr>
          <w:rFonts w:ascii="Times New Roman" w:hAnsi="Times New Roman" w:cs="Times New Roman"/>
        </w:rPr>
        <w:t xml:space="preserve"> </w:t>
      </w:r>
      <w:r w:rsidR="005316B2">
        <w:rPr>
          <w:rFonts w:ascii="Times New Roman" w:eastAsia="Times New Roman" w:hAnsi="Times New Roman" w:cs="Times New Roman"/>
          <w:szCs w:val="24"/>
          <w:lang w:eastAsia="en-GB"/>
        </w:rPr>
        <w:t>Following discussion</w:t>
      </w:r>
      <w:r w:rsidR="005316B2">
        <w:rPr>
          <w:rFonts w:ascii="Times New Roman" w:eastAsia="Times New Roman" w:hAnsi="Times New Roman" w:cs="Times New Roman"/>
          <w:b/>
          <w:szCs w:val="24"/>
          <w:lang w:eastAsia="en-GB"/>
        </w:rPr>
        <w:t xml:space="preserve"> </w:t>
      </w:r>
      <w:r w:rsidR="005316B2" w:rsidRPr="001F6A06">
        <w:rPr>
          <w:rFonts w:ascii="Times New Roman" w:eastAsia="Times New Roman" w:hAnsi="Times New Roman" w:cs="Times New Roman"/>
          <w:szCs w:val="24"/>
          <w:lang w:eastAsia="en-GB"/>
        </w:rPr>
        <w:t xml:space="preserve">it was </w:t>
      </w:r>
      <w:r w:rsidR="00B23C80">
        <w:rPr>
          <w:rFonts w:ascii="Times New Roman" w:hAnsi="Times New Roman" w:cs="Times New Roman"/>
          <w:b/>
        </w:rPr>
        <w:t>AGREED</w:t>
      </w:r>
      <w:r w:rsidR="00B23C80">
        <w:rPr>
          <w:rFonts w:ascii="Times New Roman" w:eastAsia="Times New Roman" w:hAnsi="Times New Roman" w:cs="Times New Roman"/>
          <w:szCs w:val="24"/>
          <w:lang w:eastAsia="en-GB"/>
        </w:rPr>
        <w:t xml:space="preserve"> </w:t>
      </w:r>
      <w:r w:rsidR="005316B2">
        <w:rPr>
          <w:rFonts w:ascii="Times New Roman" w:eastAsia="Times New Roman" w:hAnsi="Times New Roman" w:cs="Times New Roman"/>
          <w:szCs w:val="24"/>
          <w:lang w:eastAsia="en-GB"/>
        </w:rPr>
        <w:t>that publication would be</w:t>
      </w:r>
      <w:r w:rsidR="00B23C80">
        <w:rPr>
          <w:rFonts w:ascii="Times New Roman" w:eastAsia="Times New Roman" w:hAnsi="Times New Roman" w:cs="Times New Roman"/>
          <w:szCs w:val="24"/>
          <w:lang w:eastAsia="en-GB"/>
        </w:rPr>
        <w:t xml:space="preserve"> open to everyone who presented a paper but </w:t>
      </w:r>
      <w:r w:rsidR="005316B2">
        <w:rPr>
          <w:rFonts w:ascii="Times New Roman" w:eastAsia="Times New Roman" w:hAnsi="Times New Roman" w:cs="Times New Roman"/>
          <w:szCs w:val="24"/>
          <w:lang w:eastAsia="en-GB"/>
        </w:rPr>
        <w:t>those who wish</w:t>
      </w:r>
      <w:r w:rsidR="00B23C80">
        <w:rPr>
          <w:rFonts w:ascii="Times New Roman" w:eastAsia="Times New Roman" w:hAnsi="Times New Roman" w:cs="Times New Roman"/>
          <w:szCs w:val="24"/>
          <w:lang w:eastAsia="en-GB"/>
        </w:rPr>
        <w:t>ed</w:t>
      </w:r>
      <w:r w:rsidR="005316B2">
        <w:rPr>
          <w:rFonts w:ascii="Times New Roman" w:eastAsia="Times New Roman" w:hAnsi="Times New Roman" w:cs="Times New Roman"/>
          <w:szCs w:val="24"/>
          <w:lang w:eastAsia="en-GB"/>
        </w:rPr>
        <w:t xml:space="preserve"> for peer review would ask for review by a </w:t>
      </w:r>
      <w:r w:rsidR="00111205">
        <w:rPr>
          <w:rFonts w:ascii="Times New Roman" w:eastAsia="Times New Roman" w:hAnsi="Times New Roman" w:cs="Times New Roman"/>
          <w:szCs w:val="24"/>
          <w:lang w:eastAsia="en-GB"/>
        </w:rPr>
        <w:t xml:space="preserve">review committee. </w:t>
      </w:r>
      <w:r w:rsidR="005316B2">
        <w:rPr>
          <w:rFonts w:ascii="Times New Roman" w:eastAsia="Times New Roman" w:hAnsi="Times New Roman" w:cs="Times New Roman"/>
          <w:szCs w:val="24"/>
          <w:lang w:eastAsia="en-GB"/>
        </w:rPr>
        <w:t xml:space="preserve">Volunteers </w:t>
      </w:r>
      <w:r w:rsidR="009E6FD6">
        <w:rPr>
          <w:rFonts w:ascii="Times New Roman" w:eastAsia="Times New Roman" w:hAnsi="Times New Roman" w:cs="Times New Roman"/>
          <w:szCs w:val="24"/>
          <w:lang w:eastAsia="en-GB"/>
        </w:rPr>
        <w:t xml:space="preserve">were requested </w:t>
      </w:r>
      <w:r w:rsidR="001F6A06">
        <w:rPr>
          <w:rFonts w:ascii="Times New Roman" w:eastAsia="Times New Roman" w:hAnsi="Times New Roman" w:cs="Times New Roman"/>
          <w:szCs w:val="24"/>
          <w:lang w:eastAsia="en-GB"/>
        </w:rPr>
        <w:t xml:space="preserve">among </w:t>
      </w:r>
      <w:r w:rsidR="009E6FD6">
        <w:rPr>
          <w:rFonts w:ascii="Times New Roman" w:eastAsia="Times New Roman" w:hAnsi="Times New Roman" w:cs="Times New Roman"/>
          <w:szCs w:val="24"/>
          <w:lang w:eastAsia="en-GB"/>
        </w:rPr>
        <w:t xml:space="preserve">those </w:t>
      </w:r>
      <w:r w:rsidR="001F6A06">
        <w:rPr>
          <w:rFonts w:ascii="Times New Roman" w:eastAsia="Times New Roman" w:hAnsi="Times New Roman" w:cs="Times New Roman"/>
          <w:szCs w:val="24"/>
          <w:lang w:eastAsia="en-GB"/>
        </w:rPr>
        <w:t>IACA members</w:t>
      </w:r>
      <w:r w:rsidR="009E6FD6">
        <w:rPr>
          <w:rFonts w:ascii="Times New Roman" w:eastAsia="Times New Roman" w:hAnsi="Times New Roman" w:cs="Times New Roman"/>
          <w:szCs w:val="24"/>
          <w:lang w:eastAsia="en-GB"/>
        </w:rPr>
        <w:t xml:space="preserve"> present</w:t>
      </w:r>
      <w:r w:rsidR="00111205">
        <w:rPr>
          <w:rFonts w:ascii="Times New Roman" w:eastAsia="Times New Roman" w:hAnsi="Times New Roman" w:cs="Times New Roman"/>
          <w:szCs w:val="24"/>
          <w:lang w:eastAsia="en-GB"/>
        </w:rPr>
        <w:t xml:space="preserve"> who would agree to be reviewers</w:t>
      </w:r>
      <w:r w:rsidR="005316B2">
        <w:rPr>
          <w:rFonts w:ascii="Times New Roman" w:eastAsia="Times New Roman" w:hAnsi="Times New Roman" w:cs="Times New Roman"/>
          <w:szCs w:val="24"/>
          <w:lang w:eastAsia="en-GB"/>
        </w:rPr>
        <w:t xml:space="preserve">.  </w:t>
      </w:r>
      <w:r w:rsidR="00111205">
        <w:rPr>
          <w:rFonts w:ascii="Times New Roman" w:eastAsia="Times New Roman" w:hAnsi="Times New Roman" w:cs="Times New Roman"/>
          <w:szCs w:val="24"/>
          <w:lang w:eastAsia="en-GB"/>
        </w:rPr>
        <w:t>A paper was circulated to collect a list of volunteers, which would also indicate l</w:t>
      </w:r>
      <w:r w:rsidR="00AB7CE1">
        <w:rPr>
          <w:rFonts w:ascii="Times New Roman" w:eastAsia="Times New Roman" w:hAnsi="Times New Roman" w:cs="Times New Roman"/>
          <w:szCs w:val="24"/>
          <w:lang w:eastAsia="en-GB"/>
        </w:rPr>
        <w:t xml:space="preserve">anguage and area of expertise. </w:t>
      </w:r>
      <w:r w:rsidR="005316B2">
        <w:rPr>
          <w:rFonts w:ascii="Times New Roman" w:eastAsia="Times New Roman" w:hAnsi="Times New Roman" w:cs="Times New Roman"/>
          <w:szCs w:val="24"/>
          <w:lang w:eastAsia="en-GB"/>
        </w:rPr>
        <w:t>The Index published with Proceedings C</w:t>
      </w:r>
      <w:r w:rsidR="00B23C80">
        <w:rPr>
          <w:rFonts w:ascii="Times New Roman" w:eastAsia="Times New Roman" w:hAnsi="Times New Roman" w:cs="Times New Roman"/>
          <w:szCs w:val="24"/>
          <w:lang w:eastAsia="en-GB"/>
        </w:rPr>
        <w:t>D should indicate which papers we</w:t>
      </w:r>
      <w:r w:rsidR="005316B2">
        <w:rPr>
          <w:rFonts w:ascii="Times New Roman" w:eastAsia="Times New Roman" w:hAnsi="Times New Roman" w:cs="Times New Roman"/>
          <w:szCs w:val="24"/>
          <w:lang w:eastAsia="en-GB"/>
        </w:rPr>
        <w:t xml:space="preserve">re peer reviewed and by whom. </w:t>
      </w:r>
      <w:r w:rsidR="00287221" w:rsidRPr="003D5E82">
        <w:rPr>
          <w:rFonts w:ascii="Times New Roman" w:eastAsia="Times New Roman" w:hAnsi="Times New Roman" w:cs="Times New Roman"/>
          <w:b/>
          <w:szCs w:val="24"/>
          <w:lang w:eastAsia="en-GB"/>
        </w:rPr>
        <w:t>Motion:</w:t>
      </w:r>
      <w:r w:rsidR="00287221">
        <w:rPr>
          <w:rFonts w:ascii="Times New Roman" w:eastAsia="Times New Roman" w:hAnsi="Times New Roman" w:cs="Times New Roman"/>
          <w:szCs w:val="24"/>
          <w:lang w:eastAsia="en-GB"/>
        </w:rPr>
        <w:t xml:space="preserve">  </w:t>
      </w:r>
      <w:r w:rsidR="00B23C80">
        <w:rPr>
          <w:rFonts w:ascii="Times New Roman" w:eastAsia="Times New Roman" w:hAnsi="Times New Roman" w:cs="Times New Roman"/>
          <w:szCs w:val="24"/>
          <w:lang w:eastAsia="en-GB"/>
        </w:rPr>
        <w:t>“</w:t>
      </w:r>
      <w:r w:rsidR="001F6A06">
        <w:rPr>
          <w:rFonts w:ascii="Times New Roman" w:eastAsia="Times New Roman" w:hAnsi="Times New Roman" w:cs="Times New Roman"/>
          <w:szCs w:val="24"/>
          <w:lang w:eastAsia="en-GB"/>
        </w:rPr>
        <w:t>T</w:t>
      </w:r>
      <w:r w:rsidR="00287221">
        <w:rPr>
          <w:rFonts w:ascii="Times New Roman" w:eastAsia="Times New Roman" w:hAnsi="Times New Roman" w:cs="Times New Roman"/>
          <w:szCs w:val="24"/>
          <w:lang w:eastAsia="en-GB"/>
        </w:rPr>
        <w:t>hat aut</w:t>
      </w:r>
      <w:r w:rsidR="001F6A06">
        <w:rPr>
          <w:rFonts w:ascii="Times New Roman" w:eastAsia="Times New Roman" w:hAnsi="Times New Roman" w:cs="Times New Roman"/>
          <w:szCs w:val="24"/>
          <w:lang w:eastAsia="en-GB"/>
        </w:rPr>
        <w:t>hors who would like to have their</w:t>
      </w:r>
      <w:r w:rsidR="00287221">
        <w:rPr>
          <w:rFonts w:ascii="Times New Roman" w:eastAsia="Times New Roman" w:hAnsi="Times New Roman" w:cs="Times New Roman"/>
          <w:szCs w:val="24"/>
          <w:lang w:eastAsia="en-GB"/>
        </w:rPr>
        <w:t xml:space="preserve"> papers peer reviewed should be done by request</w:t>
      </w:r>
      <w:r w:rsidR="00B23C80">
        <w:rPr>
          <w:rFonts w:ascii="Times New Roman" w:eastAsia="Times New Roman" w:hAnsi="Times New Roman" w:cs="Times New Roman"/>
          <w:szCs w:val="24"/>
          <w:lang w:eastAsia="en-GB"/>
        </w:rPr>
        <w:t xml:space="preserve">” was proposed by </w:t>
      </w:r>
      <w:r w:rsidR="00287221">
        <w:rPr>
          <w:rFonts w:ascii="Times New Roman" w:eastAsia="Times New Roman" w:hAnsi="Times New Roman" w:cs="Times New Roman"/>
          <w:szCs w:val="24"/>
          <w:lang w:eastAsia="en-GB"/>
        </w:rPr>
        <w:t>An</w:t>
      </w:r>
      <w:r w:rsidR="00B23C80">
        <w:rPr>
          <w:rFonts w:ascii="Times New Roman" w:eastAsia="Times New Roman" w:hAnsi="Times New Roman" w:cs="Times New Roman"/>
          <w:szCs w:val="24"/>
          <w:lang w:eastAsia="en-GB"/>
        </w:rPr>
        <w:t>t</w:t>
      </w:r>
      <w:r w:rsidR="00287221">
        <w:rPr>
          <w:rFonts w:ascii="Times New Roman" w:eastAsia="Times New Roman" w:hAnsi="Times New Roman" w:cs="Times New Roman"/>
          <w:szCs w:val="24"/>
          <w:lang w:eastAsia="en-GB"/>
        </w:rPr>
        <w:t xml:space="preserve">onio </w:t>
      </w:r>
      <w:proofErr w:type="spellStart"/>
      <w:r w:rsidR="00287221">
        <w:rPr>
          <w:rFonts w:ascii="Times New Roman" w:eastAsia="Times New Roman" w:hAnsi="Times New Roman" w:cs="Times New Roman"/>
          <w:szCs w:val="24"/>
          <w:lang w:eastAsia="en-GB"/>
        </w:rPr>
        <w:t>Curet</w:t>
      </w:r>
      <w:proofErr w:type="spellEnd"/>
      <w:r w:rsidR="00B23C80">
        <w:rPr>
          <w:rFonts w:ascii="Times New Roman" w:eastAsia="Times New Roman" w:hAnsi="Times New Roman" w:cs="Times New Roman"/>
          <w:szCs w:val="24"/>
          <w:lang w:eastAsia="en-GB"/>
        </w:rPr>
        <w:t>,</w:t>
      </w:r>
      <w:r w:rsidR="00287221">
        <w:rPr>
          <w:rFonts w:ascii="Times New Roman" w:eastAsia="Times New Roman" w:hAnsi="Times New Roman" w:cs="Times New Roman"/>
          <w:szCs w:val="24"/>
          <w:lang w:eastAsia="en-GB"/>
        </w:rPr>
        <w:t xml:space="preserve"> seconded </w:t>
      </w:r>
      <w:r w:rsidR="00B23C80">
        <w:rPr>
          <w:rFonts w:ascii="Times New Roman" w:eastAsia="Times New Roman" w:hAnsi="Times New Roman" w:cs="Times New Roman"/>
          <w:szCs w:val="24"/>
          <w:lang w:eastAsia="en-GB"/>
        </w:rPr>
        <w:t xml:space="preserve">by </w:t>
      </w:r>
      <w:r w:rsidR="00287221">
        <w:rPr>
          <w:rFonts w:ascii="Times New Roman" w:eastAsia="Times New Roman" w:hAnsi="Times New Roman" w:cs="Times New Roman"/>
          <w:szCs w:val="24"/>
          <w:lang w:eastAsia="en-GB"/>
        </w:rPr>
        <w:t>Mary Jane Berman</w:t>
      </w:r>
      <w:r w:rsidR="00B23C80">
        <w:rPr>
          <w:rFonts w:ascii="Times New Roman" w:eastAsia="Times New Roman" w:hAnsi="Times New Roman" w:cs="Times New Roman"/>
          <w:szCs w:val="24"/>
          <w:lang w:eastAsia="en-GB"/>
        </w:rPr>
        <w:t xml:space="preserve">.  This was </w:t>
      </w:r>
      <w:r w:rsidR="00B23C80">
        <w:rPr>
          <w:rFonts w:ascii="Times New Roman" w:hAnsi="Times New Roman" w:cs="Times New Roman"/>
          <w:b/>
        </w:rPr>
        <w:t>AGREED</w:t>
      </w:r>
      <w:r w:rsidR="00D33375">
        <w:rPr>
          <w:rFonts w:ascii="Times New Roman" w:eastAsia="Times New Roman" w:hAnsi="Times New Roman" w:cs="Times New Roman"/>
          <w:szCs w:val="24"/>
          <w:lang w:eastAsia="en-GB"/>
        </w:rPr>
        <w:t xml:space="preserve"> unanimously.</w:t>
      </w:r>
    </w:p>
    <w:p w:rsidR="00DE2547" w:rsidRDefault="00EF4157" w:rsidP="00DE2547">
      <w:pPr>
        <w:spacing w:after="0" w:line="240" w:lineRule="auto"/>
        <w:rPr>
          <w:rFonts w:ascii="Times New Roman" w:hAnsi="Times New Roman" w:cs="Times New Roman"/>
        </w:rPr>
      </w:pPr>
      <w:r>
        <w:rPr>
          <w:rFonts w:ascii="Times New Roman" w:hAnsi="Times New Roman" w:cs="Times New Roman"/>
          <w:b/>
        </w:rPr>
        <w:t>9</w:t>
      </w:r>
      <w:r w:rsidR="00DE2547" w:rsidRPr="00AA3C86">
        <w:rPr>
          <w:rFonts w:ascii="Times New Roman" w:hAnsi="Times New Roman" w:cs="Times New Roman"/>
          <w:b/>
        </w:rPr>
        <w:t>.</w:t>
      </w:r>
      <w:r w:rsidR="00DE2547">
        <w:rPr>
          <w:rFonts w:ascii="Times New Roman" w:hAnsi="Times New Roman" w:cs="Times New Roman"/>
        </w:rPr>
        <w:t xml:space="preserve">  </w:t>
      </w:r>
      <w:r w:rsidR="00DE2547" w:rsidRPr="00AA6127">
        <w:rPr>
          <w:rFonts w:ascii="Times New Roman" w:hAnsi="Times New Roman" w:cs="Times New Roman"/>
          <w:b/>
        </w:rPr>
        <w:t>Proposal for creation of Caribbean Environmental Archaeology Interest Group by Ch</w:t>
      </w:r>
      <w:r w:rsidR="00DE2547">
        <w:rPr>
          <w:rFonts w:ascii="Times New Roman" w:hAnsi="Times New Roman" w:cs="Times New Roman"/>
          <w:b/>
        </w:rPr>
        <w:t xml:space="preserve">ristina </w:t>
      </w:r>
      <w:proofErr w:type="spellStart"/>
      <w:r w:rsidR="00DE2547">
        <w:rPr>
          <w:rFonts w:ascii="Times New Roman" w:hAnsi="Times New Roman" w:cs="Times New Roman"/>
          <w:b/>
        </w:rPr>
        <w:t>Giovas</w:t>
      </w:r>
      <w:proofErr w:type="spellEnd"/>
      <w:r w:rsidR="00DE2547">
        <w:rPr>
          <w:rFonts w:ascii="Times New Roman" w:hAnsi="Times New Roman" w:cs="Times New Roman"/>
          <w:b/>
        </w:rPr>
        <w:t xml:space="preserve"> and Michelle </w:t>
      </w:r>
      <w:proofErr w:type="spellStart"/>
      <w:r w:rsidR="00DE2547">
        <w:rPr>
          <w:rFonts w:ascii="Times New Roman" w:hAnsi="Times New Roman" w:cs="Times New Roman"/>
          <w:b/>
        </w:rPr>
        <w:t>Lebv</w:t>
      </w:r>
      <w:r w:rsidR="009E6FD6">
        <w:rPr>
          <w:rFonts w:ascii="Times New Roman" w:hAnsi="Times New Roman" w:cs="Times New Roman"/>
          <w:b/>
        </w:rPr>
        <w:t>re</w:t>
      </w:r>
      <w:proofErr w:type="spellEnd"/>
      <w:r w:rsidR="009E6FD6">
        <w:rPr>
          <w:rFonts w:ascii="Times New Roman" w:hAnsi="Times New Roman" w:cs="Times New Roman"/>
          <w:b/>
        </w:rPr>
        <w:t>:</w:t>
      </w:r>
      <w:r w:rsidR="005316B2">
        <w:rPr>
          <w:rFonts w:ascii="Times New Roman" w:hAnsi="Times New Roman" w:cs="Times New Roman"/>
          <w:b/>
        </w:rPr>
        <w:t xml:space="preserve">  </w:t>
      </w:r>
      <w:r w:rsidR="005316B2" w:rsidRPr="005316B2">
        <w:rPr>
          <w:rFonts w:ascii="Times New Roman" w:hAnsi="Times New Roman" w:cs="Times New Roman"/>
        </w:rPr>
        <w:t>The Board recommended that such an interest group should be formed, through the new updated</w:t>
      </w:r>
      <w:r w:rsidR="00B23C80">
        <w:rPr>
          <w:rFonts w:ascii="Times New Roman" w:hAnsi="Times New Roman" w:cs="Times New Roman"/>
        </w:rPr>
        <w:t xml:space="preserve"> IACA webpage/F</w:t>
      </w:r>
      <w:r w:rsidR="00DE2547" w:rsidRPr="005316B2">
        <w:rPr>
          <w:rFonts w:ascii="Times New Roman" w:hAnsi="Times New Roman" w:cs="Times New Roman"/>
        </w:rPr>
        <w:t>acebook</w:t>
      </w:r>
      <w:r w:rsidR="00B23C80">
        <w:rPr>
          <w:rFonts w:ascii="Times New Roman" w:hAnsi="Times New Roman" w:cs="Times New Roman"/>
        </w:rPr>
        <w:t>. It was explained there we</w:t>
      </w:r>
      <w:r w:rsidR="00DE2547" w:rsidRPr="005316B2">
        <w:rPr>
          <w:rFonts w:ascii="Times New Roman" w:hAnsi="Times New Roman" w:cs="Times New Roman"/>
        </w:rPr>
        <w:t xml:space="preserve">re problems under French </w:t>
      </w:r>
      <w:r w:rsidR="005316B2" w:rsidRPr="005316B2">
        <w:rPr>
          <w:rFonts w:ascii="Times New Roman" w:hAnsi="Times New Roman" w:cs="Times New Roman"/>
        </w:rPr>
        <w:t xml:space="preserve">privacy </w:t>
      </w:r>
      <w:r w:rsidR="00DE2547" w:rsidRPr="005316B2">
        <w:rPr>
          <w:rFonts w:ascii="Times New Roman" w:hAnsi="Times New Roman" w:cs="Times New Roman"/>
        </w:rPr>
        <w:t>law</w:t>
      </w:r>
      <w:r w:rsidR="005316B2" w:rsidRPr="005316B2">
        <w:rPr>
          <w:rFonts w:ascii="Times New Roman" w:hAnsi="Times New Roman" w:cs="Times New Roman"/>
        </w:rPr>
        <w:t xml:space="preserve">s about </w:t>
      </w:r>
      <w:r w:rsidR="005316B2">
        <w:rPr>
          <w:rFonts w:ascii="Times New Roman" w:hAnsi="Times New Roman" w:cs="Times New Roman"/>
        </w:rPr>
        <w:t>distributing personal emails</w:t>
      </w:r>
      <w:r w:rsidR="00DE2547" w:rsidRPr="005316B2">
        <w:rPr>
          <w:rFonts w:ascii="Times New Roman" w:hAnsi="Times New Roman" w:cs="Times New Roman"/>
        </w:rPr>
        <w:t>.</w:t>
      </w:r>
      <w:r w:rsidR="00D33375">
        <w:rPr>
          <w:rFonts w:ascii="Times New Roman" w:hAnsi="Times New Roman" w:cs="Times New Roman"/>
        </w:rPr>
        <w:t xml:space="preserve"> </w:t>
      </w:r>
      <w:r w:rsidR="00111205">
        <w:rPr>
          <w:rFonts w:ascii="Times New Roman" w:hAnsi="Times New Roman" w:cs="Times New Roman"/>
        </w:rPr>
        <w:t>I</w:t>
      </w:r>
      <w:r w:rsidR="00B23C80">
        <w:rPr>
          <w:rFonts w:ascii="Times New Roman" w:hAnsi="Times New Roman" w:cs="Times New Roman"/>
        </w:rPr>
        <w:t xml:space="preserve">nformation </w:t>
      </w:r>
      <w:r w:rsidR="00111205">
        <w:rPr>
          <w:rFonts w:ascii="Times New Roman" w:hAnsi="Times New Roman" w:cs="Times New Roman"/>
        </w:rPr>
        <w:t xml:space="preserve">was requested </w:t>
      </w:r>
      <w:r w:rsidR="00B23C80">
        <w:rPr>
          <w:rFonts w:ascii="Times New Roman" w:hAnsi="Times New Roman" w:cs="Times New Roman"/>
        </w:rPr>
        <w:t xml:space="preserve">on the </w:t>
      </w:r>
      <w:r w:rsidR="00D33375">
        <w:rPr>
          <w:rFonts w:ascii="Times New Roman" w:hAnsi="Times New Roman" w:cs="Times New Roman"/>
        </w:rPr>
        <w:t>purpose and goals</w:t>
      </w:r>
      <w:r w:rsidR="00B23C80">
        <w:rPr>
          <w:rFonts w:ascii="Times New Roman" w:hAnsi="Times New Roman" w:cs="Times New Roman"/>
        </w:rPr>
        <w:t xml:space="preserve"> of such a group</w:t>
      </w:r>
      <w:r w:rsidR="00AB7CE1">
        <w:rPr>
          <w:rFonts w:ascii="Times New Roman" w:hAnsi="Times New Roman" w:cs="Times New Roman"/>
        </w:rPr>
        <w:t xml:space="preserve">. </w:t>
      </w:r>
      <w:r w:rsidR="00D33375">
        <w:rPr>
          <w:rFonts w:ascii="Times New Roman" w:hAnsi="Times New Roman" w:cs="Times New Roman"/>
        </w:rPr>
        <w:t xml:space="preserve">Christina </w:t>
      </w:r>
      <w:proofErr w:type="spellStart"/>
      <w:r w:rsidR="00B23C80">
        <w:rPr>
          <w:rFonts w:ascii="Times New Roman" w:hAnsi="Times New Roman" w:cs="Times New Roman"/>
        </w:rPr>
        <w:t>Giovas</w:t>
      </w:r>
      <w:proofErr w:type="spellEnd"/>
      <w:r w:rsidR="00B23C80">
        <w:rPr>
          <w:rFonts w:ascii="Times New Roman" w:hAnsi="Times New Roman" w:cs="Times New Roman"/>
        </w:rPr>
        <w:t xml:space="preserve"> </w:t>
      </w:r>
      <w:r w:rsidR="00D33375">
        <w:rPr>
          <w:rFonts w:ascii="Times New Roman" w:hAnsi="Times New Roman" w:cs="Times New Roman"/>
        </w:rPr>
        <w:t xml:space="preserve">explained </w:t>
      </w:r>
      <w:r w:rsidR="00B23C80">
        <w:rPr>
          <w:rFonts w:ascii="Times New Roman" w:hAnsi="Times New Roman" w:cs="Times New Roman"/>
        </w:rPr>
        <w:t xml:space="preserve">the </w:t>
      </w:r>
      <w:r w:rsidR="00D33375">
        <w:rPr>
          <w:rFonts w:ascii="Times New Roman" w:hAnsi="Times New Roman" w:cs="Times New Roman"/>
        </w:rPr>
        <w:t xml:space="preserve">reasons behind </w:t>
      </w:r>
      <w:r w:rsidR="00B23C80">
        <w:rPr>
          <w:rFonts w:ascii="Times New Roman" w:hAnsi="Times New Roman" w:cs="Times New Roman"/>
        </w:rPr>
        <w:t xml:space="preserve">the suggestion were as a communication network, </w:t>
      </w:r>
      <w:r w:rsidR="00D33375">
        <w:rPr>
          <w:rFonts w:ascii="Times New Roman" w:hAnsi="Times New Roman" w:cs="Times New Roman"/>
        </w:rPr>
        <w:t xml:space="preserve">to bring researchers together at Congress meetings, </w:t>
      </w:r>
      <w:r w:rsidR="00C3022F">
        <w:rPr>
          <w:rFonts w:ascii="Times New Roman" w:hAnsi="Times New Roman" w:cs="Times New Roman"/>
        </w:rPr>
        <w:t xml:space="preserve">and to </w:t>
      </w:r>
      <w:r w:rsidR="00B23C80">
        <w:rPr>
          <w:rFonts w:ascii="Times New Roman" w:hAnsi="Times New Roman" w:cs="Times New Roman"/>
        </w:rPr>
        <w:t>effect s</w:t>
      </w:r>
      <w:r w:rsidR="00C3022F">
        <w:rPr>
          <w:rFonts w:ascii="Times New Roman" w:hAnsi="Times New Roman" w:cs="Times New Roman"/>
        </w:rPr>
        <w:t>tudent participation. S</w:t>
      </w:r>
      <w:r w:rsidR="001F6A06">
        <w:rPr>
          <w:rFonts w:ascii="Times New Roman" w:hAnsi="Times New Roman" w:cs="Times New Roman"/>
        </w:rPr>
        <w:t xml:space="preserve">he </w:t>
      </w:r>
      <w:r w:rsidR="00B23C80">
        <w:rPr>
          <w:rFonts w:ascii="Times New Roman" w:hAnsi="Times New Roman" w:cs="Times New Roman"/>
        </w:rPr>
        <w:t xml:space="preserve">offered to distribute </w:t>
      </w:r>
      <w:r w:rsidR="00D33375">
        <w:rPr>
          <w:rFonts w:ascii="Times New Roman" w:hAnsi="Times New Roman" w:cs="Times New Roman"/>
        </w:rPr>
        <w:t>copies</w:t>
      </w:r>
      <w:r w:rsidR="00B23C80">
        <w:rPr>
          <w:rFonts w:ascii="Times New Roman" w:hAnsi="Times New Roman" w:cs="Times New Roman"/>
        </w:rPr>
        <w:t xml:space="preserve"> of the proposal and </w:t>
      </w:r>
      <w:r w:rsidR="001F6A06">
        <w:rPr>
          <w:rFonts w:ascii="Times New Roman" w:hAnsi="Times New Roman" w:cs="Times New Roman"/>
        </w:rPr>
        <w:t xml:space="preserve">also </w:t>
      </w:r>
      <w:r w:rsidR="00B23C80">
        <w:rPr>
          <w:rFonts w:ascii="Times New Roman" w:hAnsi="Times New Roman" w:cs="Times New Roman"/>
        </w:rPr>
        <w:t xml:space="preserve">post it </w:t>
      </w:r>
      <w:r w:rsidR="00D33375">
        <w:rPr>
          <w:rFonts w:ascii="Times New Roman" w:hAnsi="Times New Roman" w:cs="Times New Roman"/>
        </w:rPr>
        <w:t xml:space="preserve">on </w:t>
      </w:r>
      <w:r w:rsidR="00B23C80">
        <w:rPr>
          <w:rFonts w:ascii="Times New Roman" w:hAnsi="Times New Roman" w:cs="Times New Roman"/>
        </w:rPr>
        <w:t xml:space="preserve">the website. She suggested similar facilities for communication </w:t>
      </w:r>
      <w:r w:rsidR="001F6A06">
        <w:rPr>
          <w:rFonts w:ascii="Times New Roman" w:hAnsi="Times New Roman" w:cs="Times New Roman"/>
        </w:rPr>
        <w:t xml:space="preserve">already </w:t>
      </w:r>
      <w:r w:rsidR="00B23C80">
        <w:rPr>
          <w:rFonts w:ascii="Times New Roman" w:hAnsi="Times New Roman" w:cs="Times New Roman"/>
        </w:rPr>
        <w:t xml:space="preserve">existed </w:t>
      </w:r>
      <w:r w:rsidR="00D33375">
        <w:rPr>
          <w:rFonts w:ascii="Times New Roman" w:hAnsi="Times New Roman" w:cs="Times New Roman"/>
        </w:rPr>
        <w:t>with</w:t>
      </w:r>
      <w:r w:rsidR="00B23C80">
        <w:rPr>
          <w:rFonts w:ascii="Times New Roman" w:hAnsi="Times New Roman" w:cs="Times New Roman"/>
        </w:rPr>
        <w:t>in</w:t>
      </w:r>
      <w:r w:rsidR="00D33375">
        <w:rPr>
          <w:rFonts w:ascii="Times New Roman" w:hAnsi="Times New Roman" w:cs="Times New Roman"/>
        </w:rPr>
        <w:t xml:space="preserve"> other interest groups </w:t>
      </w:r>
      <w:r w:rsidR="001F6A06">
        <w:rPr>
          <w:rFonts w:ascii="Times New Roman" w:hAnsi="Times New Roman" w:cs="Times New Roman"/>
        </w:rPr>
        <w:t xml:space="preserve">such </w:t>
      </w:r>
      <w:r w:rsidR="00D33375">
        <w:rPr>
          <w:rFonts w:ascii="Times New Roman" w:hAnsi="Times New Roman" w:cs="Times New Roman"/>
        </w:rPr>
        <w:t xml:space="preserve">as </w:t>
      </w:r>
      <w:r w:rsidR="00111205">
        <w:rPr>
          <w:rFonts w:ascii="Times New Roman" w:hAnsi="Times New Roman" w:cs="Times New Roman"/>
        </w:rPr>
        <w:t>those involved in zoo</w:t>
      </w:r>
      <w:r w:rsidR="00A82747">
        <w:rPr>
          <w:rFonts w:ascii="Times New Roman" w:hAnsi="Times New Roman" w:cs="Times New Roman"/>
        </w:rPr>
        <w:t>archaeo</w:t>
      </w:r>
      <w:r w:rsidR="00111205">
        <w:rPr>
          <w:rFonts w:ascii="Times New Roman" w:hAnsi="Times New Roman" w:cs="Times New Roman"/>
        </w:rPr>
        <w:t>logy</w:t>
      </w:r>
      <w:r w:rsidR="00D33375">
        <w:rPr>
          <w:rFonts w:ascii="Times New Roman" w:hAnsi="Times New Roman" w:cs="Times New Roman"/>
        </w:rPr>
        <w:t>.</w:t>
      </w:r>
    </w:p>
    <w:p w:rsidR="00CD1CA6" w:rsidRPr="00CD1CA6" w:rsidRDefault="00CD1CA6" w:rsidP="00DE2547">
      <w:pPr>
        <w:spacing w:after="0" w:line="240" w:lineRule="auto"/>
        <w:rPr>
          <w:rFonts w:ascii="Times New Roman" w:hAnsi="Times New Roman" w:cs="Times New Roman"/>
          <w:b/>
        </w:rPr>
      </w:pPr>
    </w:p>
    <w:p w:rsidR="00CD1CA6" w:rsidRDefault="00B23C80" w:rsidP="00CD1CA6">
      <w:pPr>
        <w:spacing w:after="0" w:line="240" w:lineRule="auto"/>
        <w:rPr>
          <w:rFonts w:ascii="Times New Roman" w:hAnsi="Times New Roman" w:cs="Times New Roman"/>
        </w:rPr>
      </w:pPr>
      <w:r>
        <w:rPr>
          <w:rFonts w:ascii="Times New Roman" w:hAnsi="Times New Roman" w:cs="Times New Roman"/>
          <w:b/>
        </w:rPr>
        <w:t>10.  A S</w:t>
      </w:r>
      <w:r w:rsidR="00CD1CA6" w:rsidRPr="00CD1CA6">
        <w:rPr>
          <w:rFonts w:ascii="Times New Roman" w:hAnsi="Times New Roman" w:cs="Times New Roman"/>
          <w:b/>
        </w:rPr>
        <w:t>upplementary Motion</w:t>
      </w:r>
      <w:r>
        <w:rPr>
          <w:rFonts w:ascii="Times New Roman" w:hAnsi="Times New Roman" w:cs="Times New Roman"/>
          <w:b/>
        </w:rPr>
        <w:t xml:space="preserve"> </w:t>
      </w:r>
      <w:r>
        <w:rPr>
          <w:rFonts w:ascii="Times New Roman" w:hAnsi="Times New Roman" w:cs="Times New Roman"/>
        </w:rPr>
        <w:t xml:space="preserve">was proposed by </w:t>
      </w:r>
      <w:r w:rsidR="00CD1CA6">
        <w:rPr>
          <w:rFonts w:ascii="Times New Roman" w:hAnsi="Times New Roman" w:cs="Times New Roman"/>
        </w:rPr>
        <w:t>Angus</w:t>
      </w:r>
      <w:r>
        <w:rPr>
          <w:rFonts w:ascii="Times New Roman" w:hAnsi="Times New Roman" w:cs="Times New Roman"/>
        </w:rPr>
        <w:t xml:space="preserve"> </w:t>
      </w:r>
      <w:r w:rsidR="00ED0ABA">
        <w:rPr>
          <w:rFonts w:ascii="Times New Roman" w:hAnsi="Times New Roman" w:cs="Times New Roman"/>
        </w:rPr>
        <w:t>Mol</w:t>
      </w:r>
      <w:r>
        <w:rPr>
          <w:rFonts w:ascii="Times New Roman" w:hAnsi="Times New Roman" w:cs="Times New Roman"/>
        </w:rPr>
        <w:t>, seconded by Jay</w:t>
      </w:r>
      <w:r w:rsidR="001F6A06">
        <w:rPr>
          <w:rFonts w:ascii="Times New Roman" w:hAnsi="Times New Roman" w:cs="Times New Roman"/>
        </w:rPr>
        <w:t xml:space="preserve"> </w:t>
      </w:r>
      <w:proofErr w:type="spellStart"/>
      <w:r w:rsidR="001F6A06">
        <w:rPr>
          <w:rFonts w:ascii="Times New Roman" w:hAnsi="Times New Roman" w:cs="Times New Roman"/>
        </w:rPr>
        <w:t>Haviser</w:t>
      </w:r>
      <w:proofErr w:type="spellEnd"/>
      <w:r>
        <w:rPr>
          <w:rFonts w:ascii="Times New Roman" w:hAnsi="Times New Roman" w:cs="Times New Roman"/>
        </w:rPr>
        <w:t>,</w:t>
      </w:r>
      <w:r w:rsidR="00ED0ABA">
        <w:rPr>
          <w:rFonts w:ascii="Times New Roman" w:hAnsi="Times New Roman" w:cs="Times New Roman"/>
        </w:rPr>
        <w:t xml:space="preserve"> suggesting “</w:t>
      </w:r>
      <w:r w:rsidR="00111205">
        <w:rPr>
          <w:rFonts w:ascii="Times New Roman" w:hAnsi="Times New Roman" w:cs="Times New Roman"/>
        </w:rPr>
        <w:t>O</w:t>
      </w:r>
      <w:r w:rsidR="00CD1CA6">
        <w:rPr>
          <w:rFonts w:ascii="Times New Roman" w:hAnsi="Times New Roman" w:cs="Times New Roman"/>
        </w:rPr>
        <w:t>pen</w:t>
      </w:r>
      <w:r w:rsidR="00ED0ABA">
        <w:rPr>
          <w:rFonts w:ascii="Times New Roman" w:hAnsi="Times New Roman" w:cs="Times New Roman"/>
        </w:rPr>
        <w:t xml:space="preserve"> access for co</w:t>
      </w:r>
      <w:r w:rsidR="00111205">
        <w:rPr>
          <w:rFonts w:ascii="Times New Roman" w:hAnsi="Times New Roman" w:cs="Times New Roman"/>
        </w:rPr>
        <w:t>ngress papers which would be</w:t>
      </w:r>
      <w:r w:rsidR="00ED0ABA">
        <w:rPr>
          <w:rFonts w:ascii="Times New Roman" w:hAnsi="Times New Roman" w:cs="Times New Roman"/>
        </w:rPr>
        <w:t xml:space="preserve"> made </w:t>
      </w:r>
      <w:r w:rsidR="00CD1CA6">
        <w:rPr>
          <w:rFonts w:ascii="Times New Roman" w:hAnsi="Times New Roman" w:cs="Times New Roman"/>
        </w:rPr>
        <w:t>free to all-comers</w:t>
      </w:r>
      <w:r w:rsidR="00ED0ABA">
        <w:rPr>
          <w:rFonts w:ascii="Times New Roman" w:hAnsi="Times New Roman" w:cs="Times New Roman"/>
        </w:rPr>
        <w:t>”</w:t>
      </w:r>
      <w:r w:rsidR="00CD1CA6">
        <w:rPr>
          <w:rFonts w:ascii="Times New Roman" w:hAnsi="Times New Roman" w:cs="Times New Roman"/>
        </w:rPr>
        <w:t xml:space="preserve">. </w:t>
      </w:r>
      <w:r w:rsidR="00ED0ABA">
        <w:rPr>
          <w:rFonts w:ascii="Times New Roman" w:hAnsi="Times New Roman" w:cs="Times New Roman"/>
        </w:rPr>
        <w:t xml:space="preserve">Discussion raised points including costs and how IACA </w:t>
      </w:r>
      <w:r w:rsidR="001E3FA0">
        <w:rPr>
          <w:rFonts w:ascii="Times New Roman" w:hAnsi="Times New Roman" w:cs="Times New Roman"/>
        </w:rPr>
        <w:t xml:space="preserve">could </w:t>
      </w:r>
      <w:r w:rsidR="00ED0ABA">
        <w:rPr>
          <w:rFonts w:ascii="Times New Roman" w:hAnsi="Times New Roman" w:cs="Times New Roman"/>
        </w:rPr>
        <w:t>recoup the expenditure</w:t>
      </w:r>
      <w:r w:rsidR="001E3FA0">
        <w:rPr>
          <w:rFonts w:ascii="Times New Roman" w:hAnsi="Times New Roman" w:cs="Times New Roman"/>
        </w:rPr>
        <w:t xml:space="preserve"> involved</w:t>
      </w:r>
      <w:r w:rsidR="003A15D3">
        <w:rPr>
          <w:rFonts w:ascii="Times New Roman" w:hAnsi="Times New Roman" w:cs="Times New Roman"/>
        </w:rPr>
        <w:t xml:space="preserve"> in publication</w:t>
      </w:r>
      <w:r w:rsidR="00ED0ABA">
        <w:rPr>
          <w:rFonts w:ascii="Times New Roman" w:hAnsi="Times New Roman" w:cs="Times New Roman"/>
        </w:rPr>
        <w:t xml:space="preserve">; that </w:t>
      </w:r>
      <w:r w:rsidR="00CD1CA6">
        <w:rPr>
          <w:rFonts w:ascii="Times New Roman" w:hAnsi="Times New Roman" w:cs="Times New Roman"/>
        </w:rPr>
        <w:t>open access would be good for young people and others coming into the Caribbean</w:t>
      </w:r>
      <w:r w:rsidR="00ED0ABA">
        <w:rPr>
          <w:rFonts w:ascii="Times New Roman" w:hAnsi="Times New Roman" w:cs="Times New Roman"/>
        </w:rPr>
        <w:t>; that CDs were a waste of time as they could be</w:t>
      </w:r>
      <w:r w:rsidR="00CD1CA6">
        <w:rPr>
          <w:rFonts w:ascii="Times New Roman" w:hAnsi="Times New Roman" w:cs="Times New Roman"/>
        </w:rPr>
        <w:t xml:space="preserve"> not </w:t>
      </w:r>
      <w:r w:rsidR="00ED0ABA">
        <w:rPr>
          <w:rFonts w:ascii="Times New Roman" w:hAnsi="Times New Roman" w:cs="Times New Roman"/>
        </w:rPr>
        <w:t xml:space="preserve">be considered </w:t>
      </w:r>
      <w:r w:rsidR="00CD1CA6">
        <w:rPr>
          <w:rFonts w:ascii="Times New Roman" w:hAnsi="Times New Roman" w:cs="Times New Roman"/>
        </w:rPr>
        <w:t>a</w:t>
      </w:r>
      <w:r w:rsidR="00AB7CE1">
        <w:rPr>
          <w:rFonts w:ascii="Times New Roman" w:hAnsi="Times New Roman" w:cs="Times New Roman"/>
        </w:rPr>
        <w:t>s</w:t>
      </w:r>
      <w:r w:rsidR="00ED0ABA">
        <w:rPr>
          <w:rFonts w:ascii="Times New Roman" w:hAnsi="Times New Roman" w:cs="Times New Roman"/>
        </w:rPr>
        <w:t xml:space="preserve"> publication</w:t>
      </w:r>
      <w:r w:rsidR="00AB7CE1">
        <w:rPr>
          <w:rFonts w:ascii="Times New Roman" w:hAnsi="Times New Roman" w:cs="Times New Roman"/>
        </w:rPr>
        <w:t>s</w:t>
      </w:r>
      <w:r w:rsidR="00ED0ABA">
        <w:rPr>
          <w:rFonts w:ascii="Times New Roman" w:hAnsi="Times New Roman" w:cs="Times New Roman"/>
        </w:rPr>
        <w:t>; the question whether copyright would be</w:t>
      </w:r>
      <w:r w:rsidR="00CD1CA6">
        <w:rPr>
          <w:rFonts w:ascii="Times New Roman" w:hAnsi="Times New Roman" w:cs="Times New Roman"/>
        </w:rPr>
        <w:t xml:space="preserve"> held by individual</w:t>
      </w:r>
      <w:r w:rsidR="00ED0ABA">
        <w:rPr>
          <w:rFonts w:ascii="Times New Roman" w:hAnsi="Times New Roman" w:cs="Times New Roman"/>
        </w:rPr>
        <w:t xml:space="preserve">s; </w:t>
      </w:r>
      <w:r w:rsidR="001E3FA0">
        <w:rPr>
          <w:rFonts w:ascii="Times New Roman" w:hAnsi="Times New Roman" w:cs="Times New Roman"/>
        </w:rPr>
        <w:t xml:space="preserve">that </w:t>
      </w:r>
      <w:r w:rsidR="00ED0ABA">
        <w:rPr>
          <w:rFonts w:ascii="Times New Roman" w:hAnsi="Times New Roman" w:cs="Times New Roman"/>
        </w:rPr>
        <w:t xml:space="preserve">digitising was </w:t>
      </w:r>
      <w:r w:rsidR="00CD1CA6">
        <w:rPr>
          <w:rFonts w:ascii="Times New Roman" w:hAnsi="Times New Roman" w:cs="Times New Roman"/>
        </w:rPr>
        <w:t>democratising a</w:t>
      </w:r>
      <w:r w:rsidR="00ED0ABA">
        <w:rPr>
          <w:rFonts w:ascii="Times New Roman" w:hAnsi="Times New Roman" w:cs="Times New Roman"/>
        </w:rPr>
        <w:t xml:space="preserve">nd </w:t>
      </w:r>
      <w:r w:rsidR="001E3FA0">
        <w:rPr>
          <w:rFonts w:ascii="Times New Roman" w:hAnsi="Times New Roman" w:cs="Times New Roman"/>
        </w:rPr>
        <w:t>the way to go</w:t>
      </w:r>
      <w:r w:rsidR="00ED0ABA">
        <w:rPr>
          <w:rFonts w:ascii="Times New Roman" w:hAnsi="Times New Roman" w:cs="Times New Roman"/>
        </w:rPr>
        <w:t xml:space="preserve"> forward for the future;</w:t>
      </w:r>
      <w:r w:rsidR="00CD1CA6">
        <w:rPr>
          <w:rFonts w:ascii="Times New Roman" w:hAnsi="Times New Roman" w:cs="Times New Roman"/>
        </w:rPr>
        <w:t xml:space="preserve"> </w:t>
      </w:r>
      <w:r w:rsidR="00ED0ABA">
        <w:rPr>
          <w:rFonts w:ascii="Times New Roman" w:hAnsi="Times New Roman" w:cs="Times New Roman"/>
        </w:rPr>
        <w:t xml:space="preserve">the problems students </w:t>
      </w:r>
      <w:r w:rsidR="001E3FA0">
        <w:rPr>
          <w:rFonts w:ascii="Times New Roman" w:hAnsi="Times New Roman" w:cs="Times New Roman"/>
        </w:rPr>
        <w:t xml:space="preserve">currently </w:t>
      </w:r>
      <w:r w:rsidR="00ED0ABA">
        <w:rPr>
          <w:rFonts w:ascii="Times New Roman" w:hAnsi="Times New Roman" w:cs="Times New Roman"/>
        </w:rPr>
        <w:t xml:space="preserve">had in </w:t>
      </w:r>
      <w:r w:rsidR="00CD1CA6">
        <w:rPr>
          <w:rFonts w:ascii="Times New Roman" w:hAnsi="Times New Roman" w:cs="Times New Roman"/>
        </w:rPr>
        <w:t xml:space="preserve">trying to find </w:t>
      </w:r>
      <w:r w:rsidR="00ED0ABA">
        <w:rPr>
          <w:rFonts w:ascii="Times New Roman" w:hAnsi="Times New Roman" w:cs="Times New Roman"/>
        </w:rPr>
        <w:t xml:space="preserve">past articles, scan them and cite papers.  The </w:t>
      </w:r>
      <w:r w:rsidR="00CD1CA6">
        <w:rPr>
          <w:rFonts w:ascii="Times New Roman" w:hAnsi="Times New Roman" w:cs="Times New Roman"/>
        </w:rPr>
        <w:t xml:space="preserve">Motion </w:t>
      </w:r>
      <w:r w:rsidR="00ED0ABA">
        <w:rPr>
          <w:rFonts w:ascii="Times New Roman" w:hAnsi="Times New Roman" w:cs="Times New Roman"/>
        </w:rPr>
        <w:t xml:space="preserve">was </w:t>
      </w:r>
      <w:r w:rsidR="00ED0ABA">
        <w:rPr>
          <w:rFonts w:ascii="Times New Roman" w:hAnsi="Times New Roman" w:cs="Times New Roman"/>
          <w:b/>
        </w:rPr>
        <w:t>AGREED</w:t>
      </w:r>
      <w:r w:rsidR="00ED0ABA">
        <w:rPr>
          <w:rFonts w:ascii="Times New Roman" w:hAnsi="Times New Roman" w:cs="Times New Roman"/>
        </w:rPr>
        <w:t xml:space="preserve"> </w:t>
      </w:r>
      <w:r w:rsidR="00C3022F">
        <w:rPr>
          <w:rFonts w:ascii="Times New Roman" w:hAnsi="Times New Roman" w:cs="Times New Roman"/>
        </w:rPr>
        <w:t>with two</w:t>
      </w:r>
      <w:r w:rsidR="00CD1CA6">
        <w:rPr>
          <w:rFonts w:ascii="Times New Roman" w:hAnsi="Times New Roman" w:cs="Times New Roman"/>
        </w:rPr>
        <w:t xml:space="preserve"> opposing.</w:t>
      </w:r>
    </w:p>
    <w:p w:rsidR="00CD1CA6" w:rsidRPr="00A13B2D" w:rsidRDefault="00CD1CA6" w:rsidP="00DE2547">
      <w:pPr>
        <w:spacing w:after="0" w:line="240" w:lineRule="auto"/>
        <w:rPr>
          <w:rFonts w:ascii="Times New Roman" w:hAnsi="Times New Roman" w:cs="Times New Roman"/>
          <w:b/>
        </w:rPr>
      </w:pPr>
    </w:p>
    <w:p w:rsidR="00115A8D" w:rsidRDefault="00EF4157" w:rsidP="00DE2547">
      <w:pPr>
        <w:spacing w:after="0" w:line="240" w:lineRule="auto"/>
        <w:rPr>
          <w:rFonts w:ascii="Times New Roman" w:hAnsi="Times New Roman" w:cs="Times New Roman"/>
        </w:rPr>
      </w:pPr>
      <w:r>
        <w:rPr>
          <w:rFonts w:ascii="Times New Roman" w:hAnsi="Times New Roman" w:cs="Times New Roman"/>
          <w:b/>
        </w:rPr>
        <w:t>10</w:t>
      </w:r>
      <w:r w:rsidR="00DE2547">
        <w:rPr>
          <w:rFonts w:ascii="Times New Roman" w:hAnsi="Times New Roman" w:cs="Times New Roman"/>
          <w:b/>
        </w:rPr>
        <w:t xml:space="preserve">:  Elections and </w:t>
      </w:r>
      <w:r w:rsidR="001E3FA0">
        <w:rPr>
          <w:rFonts w:ascii="Times New Roman" w:hAnsi="Times New Roman" w:cs="Times New Roman"/>
          <w:b/>
        </w:rPr>
        <w:t xml:space="preserve">new </w:t>
      </w:r>
      <w:r w:rsidR="00DE2547">
        <w:rPr>
          <w:rFonts w:ascii="Times New Roman" w:hAnsi="Times New Roman" w:cs="Times New Roman"/>
          <w:b/>
        </w:rPr>
        <w:t xml:space="preserve">Student representative on Board/resignation of Lennox </w:t>
      </w:r>
      <w:proofErr w:type="spellStart"/>
      <w:r w:rsidR="00DE2547">
        <w:rPr>
          <w:rFonts w:ascii="Times New Roman" w:hAnsi="Times New Roman" w:cs="Times New Roman"/>
          <w:b/>
        </w:rPr>
        <w:t>Honychurch</w:t>
      </w:r>
      <w:proofErr w:type="spellEnd"/>
      <w:r w:rsidR="00DE2547">
        <w:rPr>
          <w:rFonts w:ascii="Times New Roman" w:hAnsi="Times New Roman" w:cs="Times New Roman"/>
          <w:b/>
        </w:rPr>
        <w:t xml:space="preserve"> as Director:  </w:t>
      </w:r>
      <w:r w:rsidR="001E3FA0">
        <w:rPr>
          <w:rFonts w:ascii="Times New Roman" w:hAnsi="Times New Roman" w:cs="Times New Roman"/>
        </w:rPr>
        <w:t>The President announced a</w:t>
      </w:r>
      <w:r w:rsidR="00115A8D">
        <w:rPr>
          <w:rFonts w:ascii="Times New Roman" w:hAnsi="Times New Roman" w:cs="Times New Roman"/>
        </w:rPr>
        <w:t>ll positions</w:t>
      </w:r>
      <w:r w:rsidR="001E3FA0">
        <w:rPr>
          <w:rFonts w:ascii="Times New Roman" w:hAnsi="Times New Roman" w:cs="Times New Roman"/>
        </w:rPr>
        <w:t>, with the exception of Treasurer, were</w:t>
      </w:r>
      <w:r w:rsidR="00115A8D">
        <w:rPr>
          <w:rFonts w:ascii="Times New Roman" w:hAnsi="Times New Roman" w:cs="Times New Roman"/>
        </w:rPr>
        <w:t xml:space="preserve"> up for re-ele</w:t>
      </w:r>
      <w:r w:rsidR="001E3FA0">
        <w:rPr>
          <w:rFonts w:ascii="Times New Roman" w:hAnsi="Times New Roman" w:cs="Times New Roman"/>
        </w:rPr>
        <w:t xml:space="preserve">ction by paid-up members only. </w:t>
      </w:r>
      <w:r w:rsidR="00115A8D">
        <w:rPr>
          <w:rFonts w:ascii="Times New Roman" w:hAnsi="Times New Roman" w:cs="Times New Roman"/>
        </w:rPr>
        <w:t xml:space="preserve">Voting papers were distributed.  </w:t>
      </w:r>
      <w:r w:rsidR="00287221">
        <w:rPr>
          <w:rFonts w:ascii="Times New Roman" w:hAnsi="Times New Roman" w:cs="Times New Roman"/>
        </w:rPr>
        <w:t>N</w:t>
      </w:r>
      <w:r w:rsidR="009639C1">
        <w:rPr>
          <w:rFonts w:ascii="Times New Roman" w:hAnsi="Times New Roman" w:cs="Times New Roman"/>
        </w:rPr>
        <w:t>ominations</w:t>
      </w:r>
      <w:r w:rsidR="00287221">
        <w:rPr>
          <w:rFonts w:ascii="Times New Roman" w:hAnsi="Times New Roman" w:cs="Times New Roman"/>
        </w:rPr>
        <w:t xml:space="preserve"> were projected on screen and </w:t>
      </w:r>
      <w:r w:rsidR="00BF4F52">
        <w:rPr>
          <w:rFonts w:ascii="Times New Roman" w:hAnsi="Times New Roman" w:cs="Times New Roman"/>
        </w:rPr>
        <w:t>additional nominations requested</w:t>
      </w:r>
      <w:r w:rsidR="00287221">
        <w:rPr>
          <w:rFonts w:ascii="Times New Roman" w:hAnsi="Times New Roman" w:cs="Times New Roman"/>
        </w:rPr>
        <w:t xml:space="preserve"> from the floor</w:t>
      </w:r>
      <w:r w:rsidR="009639C1">
        <w:rPr>
          <w:rFonts w:ascii="Times New Roman" w:hAnsi="Times New Roman" w:cs="Times New Roman"/>
        </w:rPr>
        <w:t>.</w:t>
      </w:r>
      <w:r w:rsidR="00287221">
        <w:rPr>
          <w:rFonts w:ascii="Times New Roman" w:hAnsi="Times New Roman" w:cs="Times New Roman"/>
        </w:rPr>
        <w:t xml:space="preserve"> </w:t>
      </w:r>
      <w:r w:rsidR="00115A8D">
        <w:rPr>
          <w:rFonts w:ascii="Times New Roman" w:hAnsi="Times New Roman" w:cs="Times New Roman"/>
        </w:rPr>
        <w:t>Counting of v</w:t>
      </w:r>
      <w:r w:rsidR="00115A8D" w:rsidRPr="00115A8D">
        <w:rPr>
          <w:rFonts w:ascii="Times New Roman" w:hAnsi="Times New Roman" w:cs="Times New Roman"/>
        </w:rPr>
        <w:t xml:space="preserve">otes </w:t>
      </w:r>
      <w:r w:rsidR="00115A8D">
        <w:rPr>
          <w:rFonts w:ascii="Times New Roman" w:hAnsi="Times New Roman" w:cs="Times New Roman"/>
        </w:rPr>
        <w:t xml:space="preserve">was </w:t>
      </w:r>
      <w:r w:rsidR="00115A8D" w:rsidRPr="00115A8D">
        <w:rPr>
          <w:rFonts w:ascii="Times New Roman" w:hAnsi="Times New Roman" w:cs="Times New Roman"/>
        </w:rPr>
        <w:t>overseen by Scott Fitzpatrick</w:t>
      </w:r>
      <w:r w:rsidR="001E3FA0">
        <w:rPr>
          <w:rFonts w:ascii="Times New Roman" w:hAnsi="Times New Roman" w:cs="Times New Roman"/>
        </w:rPr>
        <w:t xml:space="preserve"> aided by Katherine </w:t>
      </w:r>
      <w:proofErr w:type="spellStart"/>
      <w:r w:rsidR="001E3FA0">
        <w:rPr>
          <w:rFonts w:ascii="Times New Roman" w:hAnsi="Times New Roman" w:cs="Times New Roman"/>
        </w:rPr>
        <w:t>Pendill</w:t>
      </w:r>
      <w:proofErr w:type="spellEnd"/>
      <w:r w:rsidR="003A15D3">
        <w:rPr>
          <w:rFonts w:ascii="Times New Roman" w:hAnsi="Times New Roman" w:cs="Times New Roman"/>
        </w:rPr>
        <w:t>.</w:t>
      </w:r>
      <w:r w:rsidR="001E3FA0">
        <w:rPr>
          <w:rFonts w:ascii="Times New Roman" w:hAnsi="Times New Roman" w:cs="Times New Roman"/>
        </w:rPr>
        <w:t xml:space="preserve"> </w:t>
      </w:r>
      <w:r w:rsidR="003A15D3">
        <w:rPr>
          <w:rFonts w:ascii="Times New Roman" w:hAnsi="Times New Roman" w:cs="Times New Roman"/>
        </w:rPr>
        <w:t>The</w:t>
      </w:r>
      <w:r w:rsidR="00115A8D">
        <w:rPr>
          <w:rFonts w:ascii="Times New Roman" w:hAnsi="Times New Roman" w:cs="Times New Roman"/>
        </w:rPr>
        <w:t xml:space="preserve"> </w:t>
      </w:r>
      <w:r w:rsidR="003A15D3">
        <w:rPr>
          <w:rFonts w:ascii="Times New Roman" w:hAnsi="Times New Roman" w:cs="Times New Roman"/>
        </w:rPr>
        <w:t>resultant nominations</w:t>
      </w:r>
      <w:r w:rsidR="002F1953">
        <w:rPr>
          <w:rFonts w:ascii="Times New Roman" w:hAnsi="Times New Roman" w:cs="Times New Roman"/>
        </w:rPr>
        <w:t xml:space="preserve"> were as follows, from which those elected</w:t>
      </w:r>
      <w:r w:rsidR="00BF4F52">
        <w:rPr>
          <w:rFonts w:ascii="Times New Roman" w:hAnsi="Times New Roman" w:cs="Times New Roman"/>
        </w:rPr>
        <w:t xml:space="preserve"> </w:t>
      </w:r>
      <w:r w:rsidR="002F1953">
        <w:rPr>
          <w:rFonts w:ascii="Times New Roman" w:hAnsi="Times New Roman" w:cs="Times New Roman"/>
        </w:rPr>
        <w:t xml:space="preserve">are </w:t>
      </w:r>
      <w:r w:rsidR="00BF4F52">
        <w:rPr>
          <w:rFonts w:ascii="Times New Roman" w:hAnsi="Times New Roman" w:cs="Times New Roman"/>
        </w:rPr>
        <w:t>indicated below in italics</w:t>
      </w:r>
      <w:r w:rsidR="003A15D3">
        <w:rPr>
          <w:rFonts w:ascii="Times New Roman" w:hAnsi="Times New Roman" w:cs="Times New Roman"/>
        </w:rPr>
        <w:t xml:space="preserve"> and underlined and </w:t>
      </w:r>
      <w:r w:rsidR="00C3022F">
        <w:rPr>
          <w:rFonts w:ascii="Times New Roman" w:hAnsi="Times New Roman" w:cs="Times New Roman"/>
        </w:rPr>
        <w:t xml:space="preserve">would </w:t>
      </w:r>
      <w:r w:rsidR="003A15D3">
        <w:rPr>
          <w:rFonts w:ascii="Times New Roman" w:hAnsi="Times New Roman" w:cs="Times New Roman"/>
        </w:rPr>
        <w:t>constitute the new Board</w:t>
      </w:r>
      <w:r w:rsidR="00EE7F01">
        <w:rPr>
          <w:rFonts w:ascii="Times New Roman" w:hAnsi="Times New Roman" w:cs="Times New Roman"/>
        </w:rPr>
        <w:t>, together with the Treasurer, past President and past and future Congress Chairs</w:t>
      </w:r>
      <w:r w:rsidR="00115A8D" w:rsidRPr="00115A8D">
        <w:rPr>
          <w:rFonts w:ascii="Times New Roman" w:hAnsi="Times New Roman" w:cs="Times New Roman"/>
        </w:rPr>
        <w:t>:</w:t>
      </w:r>
    </w:p>
    <w:p w:rsidR="00115A8D" w:rsidRPr="00115A8D" w:rsidRDefault="00115A8D" w:rsidP="00DE2547">
      <w:pPr>
        <w:spacing w:after="0" w:line="240" w:lineRule="auto"/>
        <w:rPr>
          <w:rFonts w:ascii="Times New Roman" w:hAnsi="Times New Roman" w:cs="Times New Roman"/>
        </w:rPr>
      </w:pPr>
    </w:p>
    <w:p w:rsidR="004E2AE6" w:rsidRDefault="004E2AE6" w:rsidP="00DE2547">
      <w:pPr>
        <w:spacing w:after="0" w:line="240" w:lineRule="auto"/>
        <w:rPr>
          <w:rFonts w:ascii="Times New Roman" w:hAnsi="Times New Roman" w:cs="Times New Roman"/>
        </w:rPr>
      </w:pPr>
      <w:r>
        <w:rPr>
          <w:rFonts w:ascii="Times New Roman" w:hAnsi="Times New Roman" w:cs="Times New Roman"/>
        </w:rPr>
        <w:t>Nominations were:</w:t>
      </w:r>
    </w:p>
    <w:p w:rsidR="003A15D3" w:rsidRDefault="003A15D3" w:rsidP="00DE2547">
      <w:pPr>
        <w:spacing w:after="0" w:line="240" w:lineRule="auto"/>
        <w:rPr>
          <w:rFonts w:ascii="Times New Roman" w:hAnsi="Times New Roman" w:cs="Times New Roman"/>
        </w:rPr>
      </w:pPr>
    </w:p>
    <w:p w:rsidR="004E2AE6" w:rsidRDefault="004E2AE6" w:rsidP="004E2AE6">
      <w:pPr>
        <w:spacing w:after="0" w:line="240" w:lineRule="auto"/>
        <w:rPr>
          <w:rFonts w:ascii="Times New Roman" w:hAnsi="Times New Roman" w:cs="Times New Roman"/>
          <w:b/>
        </w:rPr>
      </w:pPr>
      <w:r>
        <w:rPr>
          <w:rFonts w:ascii="Times New Roman" w:hAnsi="Times New Roman" w:cs="Times New Roman"/>
          <w:b/>
        </w:rPr>
        <w:lastRenderedPageBreak/>
        <w:t xml:space="preserve">President (1): </w:t>
      </w:r>
      <w:r w:rsidRPr="003A15D3">
        <w:rPr>
          <w:rFonts w:ascii="Times New Roman" w:hAnsi="Times New Roman" w:cs="Times New Roman"/>
          <w:i/>
          <w:u w:val="single"/>
        </w:rPr>
        <w:t xml:space="preserve">Jay </w:t>
      </w:r>
      <w:proofErr w:type="spellStart"/>
      <w:r w:rsidRPr="003A15D3">
        <w:rPr>
          <w:rFonts w:ascii="Times New Roman" w:hAnsi="Times New Roman" w:cs="Times New Roman"/>
          <w:i/>
          <w:u w:val="single"/>
        </w:rPr>
        <w:t>Haviser</w:t>
      </w:r>
      <w:proofErr w:type="spellEnd"/>
      <w:r w:rsidRPr="002F1953">
        <w:rPr>
          <w:rFonts w:ascii="Times New Roman" w:hAnsi="Times New Roman" w:cs="Times New Roman"/>
          <w:i/>
        </w:rPr>
        <w:t>,</w:t>
      </w:r>
      <w:r w:rsidRPr="002F1953">
        <w:rPr>
          <w:rFonts w:ascii="Times New Roman" w:hAnsi="Times New Roman" w:cs="Times New Roman"/>
        </w:rPr>
        <w:t xml:space="preserve"> Yvonne </w:t>
      </w:r>
      <w:proofErr w:type="spellStart"/>
      <w:r w:rsidRPr="002F1953">
        <w:rPr>
          <w:rFonts w:ascii="Times New Roman" w:hAnsi="Times New Roman" w:cs="Times New Roman"/>
        </w:rPr>
        <w:t>Narganes</w:t>
      </w:r>
      <w:proofErr w:type="spellEnd"/>
      <w:r w:rsidRPr="002F1953">
        <w:rPr>
          <w:rFonts w:ascii="Times New Roman" w:hAnsi="Times New Roman" w:cs="Times New Roman"/>
        </w:rPr>
        <w:t xml:space="preserve"> </w:t>
      </w:r>
      <w:proofErr w:type="spellStart"/>
      <w:r w:rsidRPr="002F1953">
        <w:rPr>
          <w:rFonts w:ascii="Times New Roman" w:hAnsi="Times New Roman" w:cs="Times New Roman"/>
        </w:rPr>
        <w:t>Storde</w:t>
      </w:r>
      <w:proofErr w:type="spellEnd"/>
    </w:p>
    <w:p w:rsidR="004E2AE6" w:rsidRPr="002F1953" w:rsidRDefault="004E2AE6" w:rsidP="004E2AE6">
      <w:pPr>
        <w:spacing w:after="0" w:line="240" w:lineRule="auto"/>
        <w:rPr>
          <w:rStyle w:val="ecxunsafesenderemail"/>
          <w:rFonts w:ascii="Times New Roman" w:hAnsi="Times New Roman" w:cs="Times New Roman"/>
        </w:rPr>
      </w:pPr>
      <w:r w:rsidRPr="00DE2547">
        <w:rPr>
          <w:rFonts w:ascii="Times New Roman" w:hAnsi="Times New Roman" w:cs="Times New Roman"/>
          <w:b/>
          <w:color w:val="000000"/>
          <w:shd w:val="clear" w:color="auto" w:fill="FFFFFF"/>
        </w:rPr>
        <w:t xml:space="preserve">Vice-Presidents (2):  </w:t>
      </w:r>
      <w:r w:rsidRPr="002F1953">
        <w:rPr>
          <w:rFonts w:ascii="Times New Roman" w:hAnsi="Times New Roman" w:cs="Times New Roman"/>
          <w:color w:val="000000"/>
          <w:shd w:val="clear" w:color="auto" w:fill="FFFFFF"/>
        </w:rPr>
        <w:t xml:space="preserve">Jean Sebastien </w:t>
      </w:r>
      <w:proofErr w:type="spellStart"/>
      <w:r w:rsidRPr="002F1953">
        <w:rPr>
          <w:rFonts w:ascii="Times New Roman" w:hAnsi="Times New Roman" w:cs="Times New Roman"/>
          <w:color w:val="000000"/>
          <w:shd w:val="clear" w:color="auto" w:fill="FFFFFF"/>
        </w:rPr>
        <w:t>Guibert</w:t>
      </w:r>
      <w:proofErr w:type="spellEnd"/>
      <w:r w:rsidRPr="002F1953">
        <w:rPr>
          <w:rFonts w:ascii="Times New Roman" w:hAnsi="Times New Roman" w:cs="Times New Roman"/>
          <w:color w:val="000000"/>
          <w:shd w:val="clear" w:color="auto" w:fill="FFFFFF"/>
        </w:rPr>
        <w:t xml:space="preserve">, </w:t>
      </w:r>
      <w:r w:rsidRPr="003A15D3">
        <w:rPr>
          <w:rFonts w:ascii="Times New Roman" w:hAnsi="Times New Roman" w:cs="Times New Roman"/>
          <w:i/>
          <w:u w:val="single"/>
          <w:shd w:val="clear" w:color="auto" w:fill="FFFFFF"/>
        </w:rPr>
        <w:t xml:space="preserve">Jorge Ulloa Hung, </w:t>
      </w:r>
      <w:r w:rsidR="009D2A34" w:rsidRPr="003A15D3">
        <w:rPr>
          <w:rFonts w:ascii="Times New Roman" w:hAnsi="Times New Roman" w:cs="Times New Roman"/>
          <w:i/>
          <w:u w:val="single"/>
          <w:shd w:val="clear" w:color="auto" w:fill="FFFFFF"/>
        </w:rPr>
        <w:t>Josh</w:t>
      </w:r>
      <w:r w:rsidR="002F1953" w:rsidRPr="003A15D3">
        <w:rPr>
          <w:rFonts w:ascii="Times New Roman" w:hAnsi="Times New Roman" w:cs="Times New Roman"/>
          <w:i/>
          <w:u w:val="single"/>
          <w:shd w:val="clear" w:color="auto" w:fill="FFFFFF"/>
        </w:rPr>
        <w:t xml:space="preserve"> Torres</w:t>
      </w:r>
      <w:r w:rsidR="009D2A34" w:rsidRPr="002F1953">
        <w:rPr>
          <w:rFonts w:ascii="Times New Roman" w:hAnsi="Times New Roman" w:cs="Times New Roman"/>
          <w:i/>
          <w:shd w:val="clear" w:color="auto" w:fill="FFFFFF"/>
        </w:rPr>
        <w:t xml:space="preserve">, </w:t>
      </w:r>
      <w:r w:rsidRPr="002F1953">
        <w:rPr>
          <w:rFonts w:ascii="Times New Roman" w:hAnsi="Times New Roman" w:cs="Times New Roman"/>
          <w:color w:val="000000"/>
          <w:shd w:val="clear" w:color="auto" w:fill="FFFFFF"/>
        </w:rPr>
        <w:t xml:space="preserve">Henry </w:t>
      </w:r>
      <w:proofErr w:type="spellStart"/>
      <w:r w:rsidRPr="002F1953">
        <w:rPr>
          <w:rFonts w:ascii="Times New Roman" w:hAnsi="Times New Roman" w:cs="Times New Roman"/>
          <w:color w:val="000000"/>
          <w:shd w:val="clear" w:color="auto" w:fill="FFFFFF"/>
        </w:rPr>
        <w:t>Petitjean</w:t>
      </w:r>
      <w:proofErr w:type="spellEnd"/>
      <w:r w:rsidRPr="002F1953">
        <w:rPr>
          <w:rFonts w:ascii="Times New Roman" w:hAnsi="Times New Roman" w:cs="Times New Roman"/>
          <w:color w:val="000000"/>
          <w:shd w:val="clear" w:color="auto" w:fill="FFFFFF"/>
        </w:rPr>
        <w:t xml:space="preserve"> Roget</w:t>
      </w:r>
    </w:p>
    <w:p w:rsidR="009D2A34" w:rsidRDefault="004E2AE6" w:rsidP="004E2AE6">
      <w:pPr>
        <w:spacing w:after="0" w:line="240" w:lineRule="auto"/>
        <w:rPr>
          <w:rFonts w:ascii="Times New Roman" w:hAnsi="Times New Roman" w:cs="Times New Roman"/>
          <w:b/>
          <w:color w:val="000000"/>
          <w:shd w:val="clear" w:color="auto" w:fill="FFFFFF"/>
        </w:rPr>
      </w:pPr>
      <w:r w:rsidRPr="00DE2547">
        <w:rPr>
          <w:rFonts w:ascii="Times New Roman" w:hAnsi="Times New Roman" w:cs="Times New Roman"/>
          <w:b/>
          <w:color w:val="000000"/>
          <w:shd w:val="clear" w:color="auto" w:fill="FFFFFF"/>
        </w:rPr>
        <w:t xml:space="preserve">Directors (2):  </w:t>
      </w:r>
      <w:r>
        <w:rPr>
          <w:rFonts w:ascii="Times New Roman" w:hAnsi="Times New Roman" w:cs="Times New Roman"/>
          <w:b/>
          <w:color w:val="000000"/>
          <w:shd w:val="clear" w:color="auto" w:fill="FFFFFF"/>
        </w:rPr>
        <w:t xml:space="preserve"> </w:t>
      </w:r>
      <w:r w:rsidRPr="003A15D3">
        <w:rPr>
          <w:rFonts w:ascii="Times New Roman" w:hAnsi="Times New Roman" w:cs="Times New Roman"/>
          <w:i/>
          <w:u w:val="single"/>
          <w:shd w:val="clear" w:color="auto" w:fill="FFFFFF"/>
        </w:rPr>
        <w:t xml:space="preserve">Christina </w:t>
      </w:r>
      <w:proofErr w:type="spellStart"/>
      <w:r w:rsidRPr="003A15D3">
        <w:rPr>
          <w:rFonts w:ascii="Times New Roman" w:hAnsi="Times New Roman" w:cs="Times New Roman"/>
          <w:i/>
          <w:u w:val="single"/>
          <w:shd w:val="clear" w:color="auto" w:fill="FFFFFF"/>
        </w:rPr>
        <w:t>Giovas</w:t>
      </w:r>
      <w:proofErr w:type="spellEnd"/>
      <w:r w:rsidRPr="003A15D3">
        <w:rPr>
          <w:rFonts w:ascii="Times New Roman" w:hAnsi="Times New Roman" w:cs="Times New Roman"/>
          <w:i/>
          <w:u w:val="single"/>
          <w:shd w:val="clear" w:color="auto" w:fill="FFFFFF"/>
        </w:rPr>
        <w:t>, John Crock</w:t>
      </w:r>
      <w:r w:rsidRPr="002F1953">
        <w:rPr>
          <w:rFonts w:ascii="Times New Roman" w:hAnsi="Times New Roman" w:cs="Times New Roman"/>
          <w:color w:val="000000"/>
          <w:shd w:val="clear" w:color="auto" w:fill="FFFFFF"/>
        </w:rPr>
        <w:t xml:space="preserve">, Ryan </w:t>
      </w:r>
      <w:proofErr w:type="spellStart"/>
      <w:r w:rsidRPr="002F1953">
        <w:rPr>
          <w:rFonts w:ascii="Times New Roman" w:hAnsi="Times New Roman" w:cs="Times New Roman"/>
          <w:color w:val="000000"/>
          <w:shd w:val="clear" w:color="auto" w:fill="FFFFFF"/>
        </w:rPr>
        <w:t>Espersen</w:t>
      </w:r>
      <w:proofErr w:type="spellEnd"/>
      <w:r w:rsidRPr="002F1953">
        <w:rPr>
          <w:rFonts w:ascii="Times New Roman" w:hAnsi="Times New Roman" w:cs="Times New Roman"/>
          <w:color w:val="000000"/>
          <w:shd w:val="clear" w:color="auto" w:fill="FFFFFF"/>
        </w:rPr>
        <w:t>, David Hayes</w:t>
      </w:r>
      <w:r w:rsidR="00A8446A">
        <w:rPr>
          <w:rFonts w:ascii="Times New Roman" w:hAnsi="Times New Roman" w:cs="Times New Roman"/>
          <w:b/>
          <w:color w:val="000000"/>
          <w:shd w:val="clear" w:color="auto" w:fill="FFFFFF"/>
        </w:rPr>
        <w:t xml:space="preserve">  </w:t>
      </w:r>
    </w:p>
    <w:p w:rsidR="004E2AE6" w:rsidRDefault="004E2AE6" w:rsidP="004E2AE6">
      <w:pPr>
        <w:spacing w:after="0" w:line="240" w:lineRule="auto"/>
      </w:pPr>
      <w:r w:rsidRPr="00DE2547">
        <w:rPr>
          <w:rFonts w:ascii="Times New Roman" w:hAnsi="Times New Roman" w:cs="Times New Roman"/>
          <w:b/>
          <w:color w:val="000000"/>
          <w:shd w:val="clear" w:color="auto" w:fill="FFFFFF"/>
        </w:rPr>
        <w:t xml:space="preserve">Secretary: </w:t>
      </w:r>
      <w:r w:rsidRPr="003A15D3">
        <w:rPr>
          <w:rFonts w:ascii="Times New Roman" w:hAnsi="Times New Roman" w:cs="Times New Roman"/>
          <w:i/>
          <w:color w:val="000000"/>
          <w:u w:val="single"/>
          <w:shd w:val="clear" w:color="auto" w:fill="FFFFFF"/>
        </w:rPr>
        <w:t>Quetta Kaye</w:t>
      </w:r>
      <w:r w:rsidRPr="00DE2547">
        <w:rPr>
          <w:rFonts w:ascii="Times New Roman" w:hAnsi="Times New Roman" w:cs="Times New Roman"/>
          <w:color w:val="000000"/>
          <w:shd w:val="clear" w:color="auto" w:fill="FFFFFF"/>
        </w:rPr>
        <w:t xml:space="preserve"> </w:t>
      </w:r>
    </w:p>
    <w:p w:rsidR="004E2AE6" w:rsidRDefault="004E2AE6" w:rsidP="004E2AE6">
      <w:pPr>
        <w:spacing w:after="0" w:line="240" w:lineRule="auto"/>
        <w:rPr>
          <w:rFonts w:ascii="Times New Roman" w:hAnsi="Times New Roman" w:cs="Times New Roman"/>
        </w:rPr>
      </w:pPr>
      <w:r w:rsidRPr="004E2AE6">
        <w:rPr>
          <w:rFonts w:ascii="Times New Roman" w:hAnsi="Times New Roman" w:cs="Times New Roman"/>
          <w:b/>
        </w:rPr>
        <w:t>Student:</w:t>
      </w:r>
      <w:r w:rsidRPr="004E2AE6">
        <w:rPr>
          <w:rFonts w:ascii="Times New Roman" w:hAnsi="Times New Roman" w:cs="Times New Roman"/>
        </w:rPr>
        <w:t xml:space="preserve"> </w:t>
      </w:r>
      <w:r w:rsidRPr="003A15D3">
        <w:rPr>
          <w:rFonts w:ascii="Times New Roman" w:hAnsi="Times New Roman" w:cs="Times New Roman"/>
          <w:i/>
          <w:u w:val="single"/>
        </w:rPr>
        <w:t>Christopher Velasquez</w:t>
      </w:r>
      <w:r w:rsidR="00A8446A">
        <w:rPr>
          <w:rFonts w:ascii="Times New Roman" w:hAnsi="Times New Roman" w:cs="Times New Roman"/>
        </w:rPr>
        <w:t xml:space="preserve"> </w:t>
      </w:r>
    </w:p>
    <w:p w:rsidR="002F1953" w:rsidRPr="00DE2547" w:rsidRDefault="002F1953" w:rsidP="002F1953">
      <w:pPr>
        <w:spacing w:after="0" w:line="240" w:lineRule="auto"/>
        <w:rPr>
          <w:rFonts w:ascii="Times New Roman" w:eastAsia="Times New Roman" w:hAnsi="Times New Roman" w:cs="Times New Roman"/>
          <w:szCs w:val="24"/>
          <w:lang w:eastAsia="en-GB"/>
        </w:rPr>
      </w:pPr>
      <w:r w:rsidRPr="00DE2547">
        <w:rPr>
          <w:rFonts w:ascii="Times New Roman" w:hAnsi="Times New Roman" w:cs="Times New Roman"/>
          <w:b/>
          <w:color w:val="000000"/>
          <w:shd w:val="clear" w:color="auto" w:fill="FFFFFF"/>
        </w:rPr>
        <w:t xml:space="preserve">Treasurer:  </w:t>
      </w:r>
      <w:r w:rsidRPr="002F1953">
        <w:rPr>
          <w:rFonts w:ascii="Times New Roman" w:hAnsi="Times New Roman" w:cs="Times New Roman"/>
          <w:color w:val="000000"/>
          <w:shd w:val="clear" w:color="auto" w:fill="FFFFFF"/>
        </w:rPr>
        <w:t>Gerard Richard</w:t>
      </w:r>
      <w:r w:rsidRPr="00DE2547">
        <w:rPr>
          <w:rFonts w:ascii="Times New Roman" w:hAnsi="Times New Roman" w:cs="Times New Roman"/>
          <w:b/>
          <w:color w:val="000000"/>
          <w:shd w:val="clear" w:color="auto" w:fill="FFFFFF"/>
        </w:rPr>
        <w:t xml:space="preserve">  </w:t>
      </w:r>
    </w:p>
    <w:p w:rsidR="004E2AE6" w:rsidRPr="00DE2547" w:rsidRDefault="004E2AE6" w:rsidP="004E2AE6">
      <w:pPr>
        <w:spacing w:after="0" w:line="240" w:lineRule="auto"/>
        <w:rPr>
          <w:rFonts w:ascii="Times New Roman" w:eastAsia="Times New Roman" w:hAnsi="Times New Roman" w:cs="Times New Roman"/>
          <w:szCs w:val="24"/>
          <w:lang w:eastAsia="en-GB"/>
        </w:rPr>
      </w:pPr>
      <w:r w:rsidRPr="00DE2547">
        <w:rPr>
          <w:rFonts w:ascii="Times New Roman" w:hAnsi="Times New Roman" w:cs="Times New Roman"/>
          <w:b/>
          <w:i/>
          <w:color w:val="000000"/>
          <w:shd w:val="clear" w:color="auto" w:fill="FFFFFF"/>
        </w:rPr>
        <w:t>Ex-officio</w:t>
      </w:r>
      <w:r w:rsidRPr="00DE2547">
        <w:rPr>
          <w:rFonts w:ascii="Times New Roman" w:hAnsi="Times New Roman" w:cs="Times New Roman"/>
          <w:color w:val="000000"/>
          <w:shd w:val="clear" w:color="auto" w:fill="FFFFFF"/>
        </w:rPr>
        <w:t xml:space="preserve">:   Past President:  </w:t>
      </w:r>
      <w:proofErr w:type="spellStart"/>
      <w:r>
        <w:rPr>
          <w:rFonts w:ascii="Times New Roman" w:hAnsi="Times New Roman" w:cs="Times New Roman"/>
          <w:color w:val="000000"/>
          <w:shd w:val="clear" w:color="auto" w:fill="FFFFFF"/>
        </w:rPr>
        <w:t>Reg</w:t>
      </w:r>
      <w:proofErr w:type="spellEnd"/>
      <w:r>
        <w:rPr>
          <w:rFonts w:ascii="Times New Roman" w:hAnsi="Times New Roman" w:cs="Times New Roman"/>
          <w:color w:val="000000"/>
          <w:shd w:val="clear" w:color="auto" w:fill="FFFFFF"/>
        </w:rPr>
        <w:t xml:space="preserve"> Murphy </w:t>
      </w:r>
    </w:p>
    <w:p w:rsidR="004E2AE6" w:rsidRPr="00DE2547" w:rsidRDefault="003A15D3" w:rsidP="004E2AE6">
      <w:pPr>
        <w:spacing w:after="0" w:line="240" w:lineRule="auto"/>
        <w:rPr>
          <w:rFonts w:ascii="Times New Roman" w:hAnsi="Times New Roman" w:cs="Times New Roman"/>
        </w:rPr>
      </w:pPr>
      <w:r>
        <w:rPr>
          <w:rFonts w:ascii="Times New Roman" w:hAnsi="Times New Roman" w:cs="Times New Roman"/>
          <w:color w:val="000000"/>
          <w:shd w:val="clear" w:color="auto" w:fill="FFFFFF"/>
        </w:rPr>
        <w:t>2015</w:t>
      </w:r>
      <w:r w:rsidR="004E2AE6" w:rsidRPr="00DE2547">
        <w:rPr>
          <w:rFonts w:ascii="Times New Roman" w:hAnsi="Times New Roman" w:cs="Times New Roman"/>
          <w:color w:val="000000"/>
          <w:shd w:val="clear" w:color="auto" w:fill="FFFFFF"/>
        </w:rPr>
        <w:t xml:space="preserve"> Congress</w:t>
      </w:r>
      <w:r>
        <w:rPr>
          <w:rFonts w:ascii="Times New Roman" w:hAnsi="Times New Roman" w:cs="Times New Roman"/>
          <w:color w:val="000000"/>
          <w:shd w:val="clear" w:color="auto" w:fill="FFFFFF"/>
        </w:rPr>
        <w:t xml:space="preserve"> Chair</w:t>
      </w:r>
      <w:r w:rsidR="004E2AE6" w:rsidRPr="00DE2547">
        <w:rPr>
          <w:rFonts w:ascii="Times New Roman" w:hAnsi="Times New Roman" w:cs="Times New Roman"/>
          <w:color w:val="000000"/>
          <w:shd w:val="clear" w:color="auto" w:fill="FFFFFF"/>
        </w:rPr>
        <w:t xml:space="preserve">:  Jay </w:t>
      </w:r>
      <w:proofErr w:type="spellStart"/>
      <w:r w:rsidR="004E2AE6" w:rsidRPr="00DE2547">
        <w:rPr>
          <w:rFonts w:ascii="Times New Roman" w:hAnsi="Times New Roman" w:cs="Times New Roman"/>
          <w:color w:val="000000"/>
          <w:shd w:val="clear" w:color="auto" w:fill="FFFFFF"/>
        </w:rPr>
        <w:t>Haviser</w:t>
      </w:r>
      <w:proofErr w:type="spellEnd"/>
      <w:r w:rsidR="004E2AE6" w:rsidRPr="00DE2547">
        <w:rPr>
          <w:rFonts w:ascii="Times New Roman" w:hAnsi="Times New Roman" w:cs="Times New Roman"/>
          <w:color w:val="000000"/>
          <w:shd w:val="clear" w:color="auto" w:fill="FFFFFF"/>
        </w:rPr>
        <w:t xml:space="preserve"> </w:t>
      </w:r>
    </w:p>
    <w:p w:rsidR="004E2AE6" w:rsidRDefault="003A15D3" w:rsidP="004E2AE6">
      <w:pPr>
        <w:spacing w:after="0" w:line="240" w:lineRule="auto"/>
        <w:rPr>
          <w:rFonts w:ascii="Times New Roman" w:hAnsi="Times New Roman" w:cs="Times New Roman"/>
        </w:rPr>
      </w:pPr>
      <w:r>
        <w:rPr>
          <w:rFonts w:ascii="Times New Roman" w:hAnsi="Times New Roman" w:cs="Times New Roman"/>
        </w:rPr>
        <w:t xml:space="preserve">2017 </w:t>
      </w:r>
      <w:r w:rsidR="004E2AE6" w:rsidRPr="00DE2547">
        <w:rPr>
          <w:rFonts w:ascii="Times New Roman" w:hAnsi="Times New Roman" w:cs="Times New Roman"/>
        </w:rPr>
        <w:t>Congress</w:t>
      </w:r>
      <w:r>
        <w:rPr>
          <w:rFonts w:ascii="Times New Roman" w:hAnsi="Times New Roman" w:cs="Times New Roman"/>
        </w:rPr>
        <w:t xml:space="preserve"> Chair</w:t>
      </w:r>
      <w:r w:rsidR="004E2AE6" w:rsidRPr="00DE2547">
        <w:rPr>
          <w:rFonts w:ascii="Times New Roman" w:hAnsi="Times New Roman" w:cs="Times New Roman"/>
        </w:rPr>
        <w:t>: David Hayes</w:t>
      </w:r>
    </w:p>
    <w:p w:rsidR="009B76B3" w:rsidRDefault="009B76B3" w:rsidP="004E2AE6">
      <w:pPr>
        <w:spacing w:after="0" w:line="240" w:lineRule="auto"/>
        <w:rPr>
          <w:rFonts w:ascii="Times New Roman" w:hAnsi="Times New Roman" w:cs="Times New Roman"/>
        </w:rPr>
      </w:pPr>
    </w:p>
    <w:p w:rsidR="00DE2547" w:rsidRDefault="009B76B3" w:rsidP="00DE2547">
      <w:pPr>
        <w:spacing w:after="0" w:line="240" w:lineRule="auto"/>
        <w:rPr>
          <w:rFonts w:ascii="Times New Roman" w:hAnsi="Times New Roman" w:cs="Times New Roman"/>
        </w:rPr>
      </w:pPr>
      <w:r>
        <w:rPr>
          <w:rFonts w:ascii="Times New Roman" w:hAnsi="Times New Roman" w:cs="Times New Roman"/>
        </w:rPr>
        <w:t>1</w:t>
      </w:r>
      <w:r w:rsidR="00DE2547" w:rsidRPr="00115A8D">
        <w:rPr>
          <w:rFonts w:ascii="Times New Roman" w:hAnsi="Times New Roman" w:cs="Times New Roman"/>
          <w:b/>
        </w:rPr>
        <w:t>0.</w:t>
      </w:r>
      <w:r w:rsidR="00DE2547">
        <w:rPr>
          <w:rFonts w:ascii="Times New Roman" w:hAnsi="Times New Roman" w:cs="Times New Roman"/>
        </w:rPr>
        <w:t xml:space="preserve"> </w:t>
      </w:r>
      <w:r w:rsidR="005316B2">
        <w:rPr>
          <w:rFonts w:ascii="Times New Roman" w:hAnsi="Times New Roman" w:cs="Times New Roman"/>
        </w:rPr>
        <w:t xml:space="preserve"> </w:t>
      </w:r>
      <w:r w:rsidR="005316B2" w:rsidRPr="005316B2">
        <w:rPr>
          <w:rFonts w:ascii="Times New Roman" w:hAnsi="Times New Roman" w:cs="Times New Roman"/>
          <w:b/>
        </w:rPr>
        <w:t>IACA 2017:</w:t>
      </w:r>
      <w:r w:rsidR="005316B2">
        <w:rPr>
          <w:rFonts w:ascii="Times New Roman" w:hAnsi="Times New Roman" w:cs="Times New Roman"/>
        </w:rPr>
        <w:t xml:space="preserve">  </w:t>
      </w:r>
      <w:r w:rsidR="001E3FA0">
        <w:rPr>
          <w:rFonts w:ascii="Times New Roman" w:hAnsi="Times New Roman" w:cs="Times New Roman"/>
        </w:rPr>
        <w:t>David Hayes, upcoming Congress Chair, announced</w:t>
      </w:r>
      <w:r w:rsidR="00256AB8">
        <w:rPr>
          <w:rFonts w:ascii="Times New Roman" w:hAnsi="Times New Roman" w:cs="Times New Roman"/>
        </w:rPr>
        <w:t xml:space="preserve"> </w:t>
      </w:r>
      <w:r w:rsidR="003A15D3">
        <w:rPr>
          <w:rFonts w:ascii="Times New Roman" w:hAnsi="Times New Roman" w:cs="Times New Roman"/>
        </w:rPr>
        <w:t>St Croix as</w:t>
      </w:r>
      <w:r w:rsidR="009A2561">
        <w:rPr>
          <w:rFonts w:ascii="Times New Roman" w:hAnsi="Times New Roman" w:cs="Times New Roman"/>
        </w:rPr>
        <w:t xml:space="preserve"> the</w:t>
      </w:r>
      <w:r w:rsidR="003A15D3">
        <w:rPr>
          <w:rFonts w:ascii="Times New Roman" w:hAnsi="Times New Roman" w:cs="Times New Roman"/>
        </w:rPr>
        <w:t xml:space="preserve"> venue </w:t>
      </w:r>
      <w:r w:rsidR="005316B2">
        <w:rPr>
          <w:rFonts w:ascii="Times New Roman" w:hAnsi="Times New Roman" w:cs="Times New Roman"/>
        </w:rPr>
        <w:t xml:space="preserve">for </w:t>
      </w:r>
      <w:r w:rsidR="003A15D3">
        <w:rPr>
          <w:rFonts w:ascii="Times New Roman" w:hAnsi="Times New Roman" w:cs="Times New Roman"/>
        </w:rPr>
        <w:t xml:space="preserve">the </w:t>
      </w:r>
      <w:r w:rsidR="001E3FA0">
        <w:rPr>
          <w:rFonts w:ascii="Times New Roman" w:hAnsi="Times New Roman" w:cs="Times New Roman"/>
        </w:rPr>
        <w:t>27</w:t>
      </w:r>
      <w:r w:rsidR="001E3FA0" w:rsidRPr="001E3FA0">
        <w:rPr>
          <w:rFonts w:ascii="Times New Roman" w:hAnsi="Times New Roman" w:cs="Times New Roman"/>
          <w:vertAlign w:val="superscript"/>
        </w:rPr>
        <w:t>th</w:t>
      </w:r>
      <w:r w:rsidR="001E3FA0">
        <w:rPr>
          <w:rFonts w:ascii="Times New Roman" w:hAnsi="Times New Roman" w:cs="Times New Roman"/>
        </w:rPr>
        <w:t xml:space="preserve"> Congress to be held at the </w:t>
      </w:r>
      <w:proofErr w:type="spellStart"/>
      <w:r w:rsidR="001E3FA0">
        <w:rPr>
          <w:rFonts w:ascii="Times New Roman" w:hAnsi="Times New Roman" w:cs="Times New Roman"/>
        </w:rPr>
        <w:t>Divi</w:t>
      </w:r>
      <w:proofErr w:type="spellEnd"/>
      <w:r w:rsidR="001E3FA0">
        <w:rPr>
          <w:rFonts w:ascii="Times New Roman" w:hAnsi="Times New Roman" w:cs="Times New Roman"/>
        </w:rPr>
        <w:t xml:space="preserve"> Carina Bay Resort for one week from July 23</w:t>
      </w:r>
      <w:r w:rsidR="001E3FA0" w:rsidRPr="00115A8D">
        <w:rPr>
          <w:rFonts w:ascii="Times New Roman" w:hAnsi="Times New Roman" w:cs="Times New Roman"/>
          <w:vertAlign w:val="superscript"/>
        </w:rPr>
        <w:t>rd</w:t>
      </w:r>
      <w:r w:rsidR="001E3FA0">
        <w:rPr>
          <w:rFonts w:ascii="Times New Roman" w:hAnsi="Times New Roman" w:cs="Times New Roman"/>
          <w:vertAlign w:val="superscript"/>
        </w:rPr>
        <w:t xml:space="preserve"> </w:t>
      </w:r>
      <w:r w:rsidR="001E3FA0">
        <w:rPr>
          <w:rFonts w:ascii="Times New Roman" w:hAnsi="Times New Roman" w:cs="Times New Roman"/>
        </w:rPr>
        <w:t xml:space="preserve">July 2017. </w:t>
      </w:r>
      <w:r w:rsidR="003A15D3">
        <w:rPr>
          <w:rFonts w:ascii="Times New Roman" w:hAnsi="Times New Roman" w:cs="Times New Roman"/>
        </w:rPr>
        <w:t>A printed P</w:t>
      </w:r>
      <w:r w:rsidR="00115A8D">
        <w:rPr>
          <w:rFonts w:ascii="Times New Roman" w:hAnsi="Times New Roman" w:cs="Times New Roman"/>
        </w:rPr>
        <w:t xml:space="preserve">roposal for </w:t>
      </w:r>
      <w:r w:rsidR="00BD7F0E">
        <w:rPr>
          <w:rFonts w:ascii="Times New Roman" w:hAnsi="Times New Roman" w:cs="Times New Roman"/>
        </w:rPr>
        <w:t xml:space="preserve">the </w:t>
      </w:r>
      <w:r w:rsidR="003A15D3">
        <w:rPr>
          <w:rFonts w:ascii="Times New Roman" w:hAnsi="Times New Roman" w:cs="Times New Roman"/>
        </w:rPr>
        <w:t xml:space="preserve">2019 </w:t>
      </w:r>
      <w:r w:rsidR="00BD7F0E">
        <w:rPr>
          <w:rFonts w:ascii="Times New Roman" w:hAnsi="Times New Roman" w:cs="Times New Roman"/>
        </w:rPr>
        <w:t xml:space="preserve">Congress </w:t>
      </w:r>
      <w:r w:rsidR="003A15D3">
        <w:rPr>
          <w:rFonts w:ascii="Times New Roman" w:hAnsi="Times New Roman" w:cs="Times New Roman"/>
        </w:rPr>
        <w:t>to be held in</w:t>
      </w:r>
      <w:r w:rsidR="00DE2547">
        <w:rPr>
          <w:rFonts w:ascii="Times New Roman" w:hAnsi="Times New Roman" w:cs="Times New Roman"/>
        </w:rPr>
        <w:t xml:space="preserve"> Barbados</w:t>
      </w:r>
      <w:r w:rsidR="00566DAE">
        <w:rPr>
          <w:rFonts w:ascii="Times New Roman" w:hAnsi="Times New Roman" w:cs="Times New Roman"/>
        </w:rPr>
        <w:t xml:space="preserve"> </w:t>
      </w:r>
      <w:r w:rsidR="003A15D3">
        <w:rPr>
          <w:rFonts w:ascii="Times New Roman" w:hAnsi="Times New Roman" w:cs="Times New Roman"/>
        </w:rPr>
        <w:t xml:space="preserve">was </w:t>
      </w:r>
      <w:r w:rsidR="00566DAE">
        <w:rPr>
          <w:rFonts w:ascii="Times New Roman" w:hAnsi="Times New Roman" w:cs="Times New Roman"/>
        </w:rPr>
        <w:t>submitted</w:t>
      </w:r>
      <w:r w:rsidR="001E3FA0">
        <w:rPr>
          <w:rFonts w:ascii="Times New Roman" w:hAnsi="Times New Roman" w:cs="Times New Roman"/>
        </w:rPr>
        <w:t xml:space="preserve"> for consideration</w:t>
      </w:r>
      <w:r w:rsidR="00566DAE">
        <w:rPr>
          <w:rFonts w:ascii="Times New Roman" w:hAnsi="Times New Roman" w:cs="Times New Roman"/>
        </w:rPr>
        <w:t>.</w:t>
      </w:r>
      <w:r w:rsidR="00115A8D">
        <w:rPr>
          <w:rFonts w:ascii="Times New Roman" w:hAnsi="Times New Roman" w:cs="Times New Roman"/>
        </w:rPr>
        <w:t xml:space="preserve"> </w:t>
      </w:r>
      <w:r w:rsidR="009A2561">
        <w:rPr>
          <w:rFonts w:ascii="Times New Roman" w:hAnsi="Times New Roman" w:cs="Times New Roman"/>
        </w:rPr>
        <w:t xml:space="preserve"> A P</w:t>
      </w:r>
      <w:r w:rsidR="004E2AE6">
        <w:rPr>
          <w:rFonts w:ascii="Times New Roman" w:hAnsi="Times New Roman" w:cs="Times New Roman"/>
        </w:rPr>
        <w:t>roposal for Cuba in 2021</w:t>
      </w:r>
      <w:r w:rsidR="001E3FA0">
        <w:rPr>
          <w:rFonts w:ascii="Times New Roman" w:hAnsi="Times New Roman" w:cs="Times New Roman"/>
        </w:rPr>
        <w:t xml:space="preserve"> was made by Mir</w:t>
      </w:r>
      <w:r>
        <w:rPr>
          <w:rFonts w:ascii="Times New Roman" w:hAnsi="Times New Roman" w:cs="Times New Roman"/>
        </w:rPr>
        <w:t xml:space="preserve">jana </w:t>
      </w:r>
      <w:proofErr w:type="spellStart"/>
      <w:r w:rsidR="001E3FA0">
        <w:rPr>
          <w:rFonts w:ascii="Times New Roman" w:hAnsi="Times New Roman" w:cs="Times New Roman"/>
        </w:rPr>
        <w:t>Roksandic</w:t>
      </w:r>
      <w:proofErr w:type="spellEnd"/>
      <w:r w:rsidR="001E3FA0">
        <w:rPr>
          <w:rFonts w:ascii="Times New Roman" w:hAnsi="Times New Roman" w:cs="Times New Roman"/>
        </w:rPr>
        <w:t>.</w:t>
      </w:r>
    </w:p>
    <w:p w:rsidR="00115A8D" w:rsidRDefault="00115A8D" w:rsidP="00DE2547">
      <w:pPr>
        <w:spacing w:after="0" w:line="240" w:lineRule="auto"/>
        <w:rPr>
          <w:rFonts w:ascii="Times New Roman" w:hAnsi="Times New Roman" w:cs="Times New Roman"/>
        </w:rPr>
      </w:pPr>
    </w:p>
    <w:p w:rsidR="00287221" w:rsidRDefault="00115A8D" w:rsidP="00DE2547">
      <w:pPr>
        <w:spacing w:after="0" w:line="240" w:lineRule="auto"/>
        <w:rPr>
          <w:rFonts w:ascii="Times New Roman" w:hAnsi="Times New Roman" w:cs="Times New Roman"/>
          <w:b/>
        </w:rPr>
      </w:pPr>
      <w:r w:rsidRPr="00115A8D">
        <w:rPr>
          <w:rFonts w:ascii="Times New Roman" w:hAnsi="Times New Roman" w:cs="Times New Roman"/>
          <w:b/>
        </w:rPr>
        <w:t>11. A.O.B</w:t>
      </w:r>
      <w:r w:rsidR="00287221">
        <w:rPr>
          <w:rFonts w:ascii="Times New Roman" w:hAnsi="Times New Roman" w:cs="Times New Roman"/>
          <w:b/>
        </w:rPr>
        <w:t>:</w:t>
      </w:r>
      <w:r w:rsidR="009D2A34">
        <w:rPr>
          <w:rFonts w:ascii="Times New Roman" w:hAnsi="Times New Roman" w:cs="Times New Roman"/>
          <w:b/>
        </w:rPr>
        <w:t xml:space="preserve"> </w:t>
      </w:r>
      <w:r w:rsidR="009D2A34" w:rsidRPr="009B76B3">
        <w:rPr>
          <w:rFonts w:ascii="Times New Roman" w:hAnsi="Times New Roman" w:cs="Times New Roman"/>
        </w:rPr>
        <w:t>None</w:t>
      </w:r>
    </w:p>
    <w:p w:rsidR="00287221" w:rsidRDefault="00287221" w:rsidP="00DE2547">
      <w:pPr>
        <w:spacing w:after="0" w:line="240" w:lineRule="auto"/>
        <w:rPr>
          <w:rFonts w:ascii="Times New Roman" w:hAnsi="Times New Roman" w:cs="Times New Roman"/>
          <w:b/>
        </w:rPr>
      </w:pPr>
    </w:p>
    <w:p w:rsidR="00115A8D" w:rsidRPr="009A2561" w:rsidRDefault="003A15D3" w:rsidP="00DE2547">
      <w:pPr>
        <w:spacing w:after="0" w:line="240" w:lineRule="auto"/>
        <w:rPr>
          <w:rFonts w:ascii="Times New Roman" w:hAnsi="Times New Roman" w:cs="Times New Roman"/>
        </w:rPr>
      </w:pPr>
      <w:r w:rsidRPr="009A2561">
        <w:rPr>
          <w:rFonts w:ascii="Times New Roman" w:hAnsi="Times New Roman" w:cs="Times New Roman"/>
        </w:rPr>
        <w:t>The m</w:t>
      </w:r>
      <w:r w:rsidR="00115A8D" w:rsidRPr="009A2561">
        <w:rPr>
          <w:rFonts w:ascii="Times New Roman" w:hAnsi="Times New Roman" w:cs="Times New Roman"/>
        </w:rPr>
        <w:t xml:space="preserve">eeting closed </w:t>
      </w:r>
      <w:r w:rsidR="009D2A34" w:rsidRPr="009A2561">
        <w:rPr>
          <w:rFonts w:ascii="Times New Roman" w:hAnsi="Times New Roman" w:cs="Times New Roman"/>
        </w:rPr>
        <w:t>at 9.15</w:t>
      </w:r>
      <w:r w:rsidR="00115A8D" w:rsidRPr="009A2561">
        <w:rPr>
          <w:rFonts w:ascii="Times New Roman" w:hAnsi="Times New Roman" w:cs="Times New Roman"/>
        </w:rPr>
        <w:t>pm</w:t>
      </w:r>
      <w:r w:rsidR="009B76B3" w:rsidRPr="009A2561">
        <w:rPr>
          <w:rFonts w:ascii="Times New Roman" w:hAnsi="Times New Roman" w:cs="Times New Roman"/>
        </w:rPr>
        <w:t xml:space="preserve"> with </w:t>
      </w:r>
      <w:r w:rsidRPr="009A2561">
        <w:rPr>
          <w:rFonts w:ascii="Times New Roman" w:hAnsi="Times New Roman" w:cs="Times New Roman"/>
        </w:rPr>
        <w:t xml:space="preserve">an </w:t>
      </w:r>
      <w:r w:rsidR="009B76B3" w:rsidRPr="009A2561">
        <w:rPr>
          <w:rFonts w:ascii="Times New Roman" w:hAnsi="Times New Roman" w:cs="Times New Roman"/>
        </w:rPr>
        <w:t xml:space="preserve">expression of thanks from Jay </w:t>
      </w:r>
      <w:proofErr w:type="spellStart"/>
      <w:r w:rsidR="009B76B3" w:rsidRPr="009A2561">
        <w:rPr>
          <w:rFonts w:ascii="Times New Roman" w:hAnsi="Times New Roman" w:cs="Times New Roman"/>
        </w:rPr>
        <w:t>Haviser</w:t>
      </w:r>
      <w:proofErr w:type="spellEnd"/>
      <w:r w:rsidR="009B76B3" w:rsidRPr="009A2561">
        <w:rPr>
          <w:rFonts w:ascii="Times New Roman" w:hAnsi="Times New Roman" w:cs="Times New Roman"/>
        </w:rPr>
        <w:t xml:space="preserve">, </w:t>
      </w:r>
      <w:r w:rsidRPr="009A2561">
        <w:rPr>
          <w:rFonts w:ascii="Times New Roman" w:hAnsi="Times New Roman" w:cs="Times New Roman"/>
        </w:rPr>
        <w:t xml:space="preserve">the </w:t>
      </w:r>
      <w:r w:rsidR="009B76B3" w:rsidRPr="009A2561">
        <w:rPr>
          <w:rFonts w:ascii="Times New Roman" w:hAnsi="Times New Roman" w:cs="Times New Roman"/>
        </w:rPr>
        <w:t xml:space="preserve">new </w:t>
      </w:r>
      <w:r w:rsidRPr="009A2561">
        <w:rPr>
          <w:rFonts w:ascii="Times New Roman" w:hAnsi="Times New Roman" w:cs="Times New Roman"/>
        </w:rPr>
        <w:t xml:space="preserve">IACA </w:t>
      </w:r>
      <w:r w:rsidR="009B76B3" w:rsidRPr="009A2561">
        <w:rPr>
          <w:rFonts w:ascii="Times New Roman" w:hAnsi="Times New Roman" w:cs="Times New Roman"/>
        </w:rPr>
        <w:t xml:space="preserve">President, to </w:t>
      </w:r>
      <w:proofErr w:type="spellStart"/>
      <w:r w:rsidR="009B76B3" w:rsidRPr="009A2561">
        <w:rPr>
          <w:rFonts w:ascii="Times New Roman" w:hAnsi="Times New Roman" w:cs="Times New Roman"/>
        </w:rPr>
        <w:t>Reg</w:t>
      </w:r>
      <w:proofErr w:type="spellEnd"/>
      <w:r w:rsidR="009B76B3" w:rsidRPr="009A2561">
        <w:rPr>
          <w:rFonts w:ascii="Times New Roman" w:hAnsi="Times New Roman" w:cs="Times New Roman"/>
        </w:rPr>
        <w:t xml:space="preserve"> Mur</w:t>
      </w:r>
      <w:r w:rsidRPr="009A2561">
        <w:rPr>
          <w:rFonts w:ascii="Times New Roman" w:hAnsi="Times New Roman" w:cs="Times New Roman"/>
        </w:rPr>
        <w:t>phy, outgoing President, and</w:t>
      </w:r>
      <w:r w:rsidR="009B76B3" w:rsidRPr="009A2561">
        <w:rPr>
          <w:rFonts w:ascii="Times New Roman" w:hAnsi="Times New Roman" w:cs="Times New Roman"/>
        </w:rPr>
        <w:t xml:space="preserve"> previous Board members.</w:t>
      </w:r>
    </w:p>
    <w:p w:rsidR="00287221" w:rsidRDefault="00287221" w:rsidP="00DE2547">
      <w:pPr>
        <w:spacing w:after="0" w:line="240" w:lineRule="auto"/>
        <w:rPr>
          <w:rFonts w:ascii="Times New Roman" w:hAnsi="Times New Roman" w:cs="Times New Roman"/>
          <w:b/>
        </w:rPr>
      </w:pPr>
    </w:p>
    <w:p w:rsidR="00287221" w:rsidRDefault="00287221" w:rsidP="00DE2547">
      <w:pPr>
        <w:spacing w:after="0" w:line="240" w:lineRule="auto"/>
        <w:rPr>
          <w:rFonts w:ascii="Times New Roman" w:hAnsi="Times New Roman" w:cs="Times New Roman"/>
          <w:b/>
        </w:rPr>
      </w:pPr>
    </w:p>
    <w:p w:rsidR="00287221" w:rsidRDefault="00104B7D" w:rsidP="00DE2547">
      <w:pPr>
        <w:spacing w:after="0" w:line="240" w:lineRule="auto"/>
        <w:rPr>
          <w:rFonts w:ascii="Times New Roman" w:hAnsi="Times New Roman" w:cs="Times New Roman"/>
          <w:b/>
        </w:rPr>
      </w:pPr>
      <w:r>
        <w:rPr>
          <w:rFonts w:ascii="Times New Roman" w:hAnsi="Times New Roman" w:cs="Times New Roman"/>
          <w:b/>
        </w:rPr>
        <w:t>S</w:t>
      </w:r>
      <w:r w:rsidR="009A2561">
        <w:rPr>
          <w:rFonts w:ascii="Times New Roman" w:hAnsi="Times New Roman" w:cs="Times New Roman"/>
          <w:b/>
        </w:rPr>
        <w:t>ubmitted to the Board for a</w:t>
      </w:r>
      <w:r w:rsidR="00C3022F">
        <w:rPr>
          <w:rFonts w:ascii="Times New Roman" w:hAnsi="Times New Roman" w:cs="Times New Roman"/>
          <w:b/>
        </w:rPr>
        <w:t>pproval by Quetta Kaye</w:t>
      </w:r>
      <w:r>
        <w:rPr>
          <w:rFonts w:ascii="Times New Roman" w:hAnsi="Times New Roman" w:cs="Times New Roman"/>
          <w:b/>
        </w:rPr>
        <w:t xml:space="preserve">, Secretary, </w:t>
      </w:r>
      <w:proofErr w:type="gramStart"/>
      <w:r w:rsidR="00C3022F">
        <w:rPr>
          <w:rFonts w:ascii="Times New Roman" w:hAnsi="Times New Roman" w:cs="Times New Roman"/>
          <w:b/>
        </w:rPr>
        <w:t>September</w:t>
      </w:r>
      <w:proofErr w:type="gramEnd"/>
      <w:r w:rsidR="00C3022F">
        <w:rPr>
          <w:rFonts w:ascii="Times New Roman" w:hAnsi="Times New Roman" w:cs="Times New Roman"/>
          <w:b/>
        </w:rPr>
        <w:t xml:space="preserve"> 4</w:t>
      </w:r>
      <w:r w:rsidR="00C3022F" w:rsidRPr="00C3022F">
        <w:rPr>
          <w:rFonts w:ascii="Times New Roman" w:hAnsi="Times New Roman" w:cs="Times New Roman"/>
          <w:b/>
          <w:vertAlign w:val="superscript"/>
        </w:rPr>
        <w:t>th</w:t>
      </w:r>
      <w:r w:rsidR="00C3022F">
        <w:rPr>
          <w:rFonts w:ascii="Times New Roman" w:hAnsi="Times New Roman" w:cs="Times New Roman"/>
          <w:b/>
        </w:rPr>
        <w:t xml:space="preserve"> </w:t>
      </w:r>
      <w:r w:rsidR="009A2561">
        <w:rPr>
          <w:rFonts w:ascii="Times New Roman" w:hAnsi="Times New Roman" w:cs="Times New Roman"/>
          <w:b/>
        </w:rPr>
        <w:t>2015.</w:t>
      </w:r>
    </w:p>
    <w:p w:rsidR="00287221" w:rsidRDefault="005A5715" w:rsidP="00DE2547">
      <w:pPr>
        <w:spacing w:after="0" w:line="240" w:lineRule="auto"/>
        <w:rPr>
          <w:rFonts w:ascii="Times New Roman" w:hAnsi="Times New Roman" w:cs="Times New Roman"/>
          <w:b/>
        </w:rPr>
      </w:pPr>
      <w:r>
        <w:rPr>
          <w:rFonts w:ascii="Times New Roman" w:hAnsi="Times New Roman" w:cs="Times New Roman"/>
          <w:b/>
        </w:rPr>
        <w:lastRenderedPageBreak/>
        <w:t>Treasurer’s Report:</w:t>
      </w:r>
      <w:r>
        <w:rPr>
          <w:rFonts w:ascii="Times New Roman" w:hAnsi="Times New Roman" w:cs="Times New Roman"/>
          <w:b/>
          <w:noProof/>
          <w:lang w:val="en-US"/>
        </w:rPr>
        <w:drawing>
          <wp:inline distT="0" distB="0" distL="0" distR="0">
            <wp:extent cx="6115050" cy="6781800"/>
            <wp:effectExtent l="19050" t="0" r="0" b="0"/>
            <wp:docPr id="1" name="Picture 1" descr="C:\Users\Quetta Kaye\Pictures\IACA 2015 Treasurer's 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etta Kaye\Pictures\IACA 2015 Treasurer's Report.jpg"/>
                    <pic:cNvPicPr>
                      <a:picLocks noChangeAspect="1" noChangeArrowheads="1"/>
                    </pic:cNvPicPr>
                  </pic:nvPicPr>
                  <pic:blipFill>
                    <a:blip r:embed="rId6" cstate="print"/>
                    <a:srcRect/>
                    <a:stretch>
                      <a:fillRect/>
                    </a:stretch>
                  </pic:blipFill>
                  <pic:spPr bwMode="auto">
                    <a:xfrm>
                      <a:off x="0" y="0"/>
                      <a:ext cx="6115050" cy="6781800"/>
                    </a:xfrm>
                    <a:prstGeom prst="rect">
                      <a:avLst/>
                    </a:prstGeom>
                    <a:noFill/>
                    <a:ln w="9525">
                      <a:noFill/>
                      <a:miter lim="800000"/>
                      <a:headEnd/>
                      <a:tailEnd/>
                    </a:ln>
                  </pic:spPr>
                </pic:pic>
              </a:graphicData>
            </a:graphic>
          </wp:inline>
        </w:drawing>
      </w:r>
    </w:p>
    <w:sectPr w:rsidR="00287221" w:rsidSect="001D300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27593"/>
    <w:multiLevelType w:val="hybridMultilevel"/>
    <w:tmpl w:val="C3809C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0A10023"/>
    <w:multiLevelType w:val="hybridMultilevel"/>
    <w:tmpl w:val="8C145CEA"/>
    <w:lvl w:ilvl="0" w:tplc="470E3E38">
      <w:start w:val="1"/>
      <w:numFmt w:val="decimal"/>
      <w:lvlText w:val="%1."/>
      <w:lvlJc w:val="left"/>
      <w:pPr>
        <w:tabs>
          <w:tab w:val="num" w:pos="862"/>
        </w:tabs>
        <w:ind w:left="862" w:hanging="720"/>
      </w:pPr>
      <w:rPr>
        <w:rFonts w:ascii="Times New Roman" w:eastAsia="Calibri" w:hAnsi="Times New Roman" w:cs="Times New Roman"/>
        <w:i w:val="0"/>
      </w:rPr>
    </w:lvl>
    <w:lvl w:ilvl="1" w:tplc="04090019">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2" w15:restartNumberingAfterBreak="0">
    <w:nsid w:val="320942EC"/>
    <w:multiLevelType w:val="hybridMultilevel"/>
    <w:tmpl w:val="8C145CEA"/>
    <w:lvl w:ilvl="0" w:tplc="470E3E38">
      <w:start w:val="1"/>
      <w:numFmt w:val="decimal"/>
      <w:lvlText w:val="%1."/>
      <w:lvlJc w:val="left"/>
      <w:pPr>
        <w:tabs>
          <w:tab w:val="num" w:pos="862"/>
        </w:tabs>
        <w:ind w:left="862" w:hanging="720"/>
      </w:pPr>
      <w:rPr>
        <w:rFonts w:ascii="Times New Roman" w:eastAsia="Calibri" w:hAnsi="Times New Roman" w:cs="Times New Roman"/>
        <w:i w:val="0"/>
      </w:rPr>
    </w:lvl>
    <w:lvl w:ilvl="1" w:tplc="04090019">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3" w15:restartNumberingAfterBreak="0">
    <w:nsid w:val="4BB52B02"/>
    <w:multiLevelType w:val="hybridMultilevel"/>
    <w:tmpl w:val="5B38D134"/>
    <w:lvl w:ilvl="0" w:tplc="57CA6E24">
      <w:start w:val="1"/>
      <w:numFmt w:val="decimal"/>
      <w:lvlText w:val="%1."/>
      <w:lvlJc w:val="left"/>
      <w:pPr>
        <w:ind w:left="786" w:hanging="360"/>
      </w:pPr>
      <w:rPr>
        <w:rFonts w:ascii="Times New Roman" w:eastAsiaTheme="minorHAnsi" w:hAnsi="Times New Roman" w:cs="Times New Roman"/>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65C86DD1"/>
    <w:multiLevelType w:val="hybridMultilevel"/>
    <w:tmpl w:val="2B969484"/>
    <w:lvl w:ilvl="0" w:tplc="81A4ED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08584F"/>
    <w:multiLevelType w:val="hybridMultilevel"/>
    <w:tmpl w:val="20A84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294035"/>
    <w:rsid w:val="0002466E"/>
    <w:rsid w:val="000278E2"/>
    <w:rsid w:val="0007323A"/>
    <w:rsid w:val="00077AD1"/>
    <w:rsid w:val="00104B7D"/>
    <w:rsid w:val="00111205"/>
    <w:rsid w:val="00115A8D"/>
    <w:rsid w:val="00131994"/>
    <w:rsid w:val="00146BFA"/>
    <w:rsid w:val="001D3009"/>
    <w:rsid w:val="001E3FA0"/>
    <w:rsid w:val="001F46BB"/>
    <w:rsid w:val="001F6A06"/>
    <w:rsid w:val="002109EE"/>
    <w:rsid w:val="0024167B"/>
    <w:rsid w:val="00256AB8"/>
    <w:rsid w:val="00287221"/>
    <w:rsid w:val="00294035"/>
    <w:rsid w:val="002D53AC"/>
    <w:rsid w:val="002F1953"/>
    <w:rsid w:val="00307CD6"/>
    <w:rsid w:val="003A15D3"/>
    <w:rsid w:val="003A7B0F"/>
    <w:rsid w:val="003D5E82"/>
    <w:rsid w:val="00484F96"/>
    <w:rsid w:val="004A5BAC"/>
    <w:rsid w:val="004C2348"/>
    <w:rsid w:val="004E2AE6"/>
    <w:rsid w:val="005316B2"/>
    <w:rsid w:val="00566DAE"/>
    <w:rsid w:val="00582F11"/>
    <w:rsid w:val="005904CA"/>
    <w:rsid w:val="00597670"/>
    <w:rsid w:val="005A5715"/>
    <w:rsid w:val="00630606"/>
    <w:rsid w:val="00790D42"/>
    <w:rsid w:val="007D7CA1"/>
    <w:rsid w:val="007E11D5"/>
    <w:rsid w:val="007E5B66"/>
    <w:rsid w:val="008859B2"/>
    <w:rsid w:val="008A16A4"/>
    <w:rsid w:val="009639C1"/>
    <w:rsid w:val="009A2561"/>
    <w:rsid w:val="009A2A8D"/>
    <w:rsid w:val="009B2AEA"/>
    <w:rsid w:val="009B76B3"/>
    <w:rsid w:val="009D2A34"/>
    <w:rsid w:val="009D48DA"/>
    <w:rsid w:val="009E6FD6"/>
    <w:rsid w:val="00A018AF"/>
    <w:rsid w:val="00A3043E"/>
    <w:rsid w:val="00A82747"/>
    <w:rsid w:val="00A8446A"/>
    <w:rsid w:val="00AB7CE1"/>
    <w:rsid w:val="00AF452F"/>
    <w:rsid w:val="00B20ECC"/>
    <w:rsid w:val="00B23C80"/>
    <w:rsid w:val="00BA33ED"/>
    <w:rsid w:val="00BB254F"/>
    <w:rsid w:val="00BD7F0E"/>
    <w:rsid w:val="00BF4F52"/>
    <w:rsid w:val="00C069B5"/>
    <w:rsid w:val="00C1040C"/>
    <w:rsid w:val="00C3022F"/>
    <w:rsid w:val="00C56BD0"/>
    <w:rsid w:val="00C60066"/>
    <w:rsid w:val="00CA325A"/>
    <w:rsid w:val="00CD1CA6"/>
    <w:rsid w:val="00D33375"/>
    <w:rsid w:val="00DB40CA"/>
    <w:rsid w:val="00DE2547"/>
    <w:rsid w:val="00DF3FA2"/>
    <w:rsid w:val="00E17F2C"/>
    <w:rsid w:val="00EB7802"/>
    <w:rsid w:val="00ED0ABA"/>
    <w:rsid w:val="00EE7F01"/>
    <w:rsid w:val="00EF4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75337-F5F0-4DF7-99C1-87E4D5E4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035"/>
    <w:pPr>
      <w:ind w:left="720"/>
      <w:contextualSpacing/>
    </w:pPr>
  </w:style>
  <w:style w:type="character" w:styleId="Hyperlink">
    <w:name w:val="Hyperlink"/>
    <w:basedOn w:val="DefaultParagraphFont"/>
    <w:uiPriority w:val="99"/>
    <w:unhideWhenUsed/>
    <w:rsid w:val="00DE2547"/>
    <w:rPr>
      <w:color w:val="0000FF"/>
      <w:u w:val="single"/>
    </w:rPr>
  </w:style>
  <w:style w:type="character" w:customStyle="1" w:styleId="ecxunsafesenderemail">
    <w:name w:val="ecxunsafesenderemail"/>
    <w:basedOn w:val="DefaultParagraphFont"/>
    <w:rsid w:val="00DE2547"/>
  </w:style>
  <w:style w:type="paragraph" w:styleId="BalloonText">
    <w:name w:val="Balloon Text"/>
    <w:basedOn w:val="Normal"/>
    <w:link w:val="BalloonTextChar"/>
    <w:uiPriority w:val="99"/>
    <w:semiHidden/>
    <w:unhideWhenUsed/>
    <w:rsid w:val="005A5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15"/>
    <w:rPr>
      <w:rFonts w:ascii="Tahoma" w:hAnsi="Tahoma" w:cs="Tahoma"/>
      <w:sz w:val="16"/>
      <w:szCs w:val="16"/>
    </w:rPr>
  </w:style>
  <w:style w:type="paragraph" w:styleId="NormalWeb">
    <w:name w:val="Normal (Web)"/>
    <w:basedOn w:val="Normal"/>
    <w:uiPriority w:val="99"/>
    <w:semiHidden/>
    <w:unhideWhenUsed/>
    <w:rsid w:val="002109EE"/>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005016">
      <w:bodyDiv w:val="1"/>
      <w:marLeft w:val="0"/>
      <w:marRight w:val="0"/>
      <w:marTop w:val="0"/>
      <w:marBottom w:val="0"/>
      <w:divBdr>
        <w:top w:val="none" w:sz="0" w:space="0" w:color="auto"/>
        <w:left w:val="none" w:sz="0" w:space="0" w:color="auto"/>
        <w:bottom w:val="none" w:sz="0" w:space="0" w:color="auto"/>
        <w:right w:val="none" w:sz="0" w:space="0" w:color="auto"/>
      </w:divBdr>
    </w:div>
    <w:div w:id="15368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aribar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5</Pages>
  <Words>2055</Words>
  <Characters>11161</Characters>
  <Application>Microsoft Office Word</Application>
  <DocSecurity>0</DocSecurity>
  <Lines>182</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Quetta Kaye</dc:creator>
  <cp:lastModifiedBy>Scott Fitzpatrick</cp:lastModifiedBy>
  <cp:revision>23</cp:revision>
  <dcterms:created xsi:type="dcterms:W3CDTF">2015-07-08T11:54:00Z</dcterms:created>
  <dcterms:modified xsi:type="dcterms:W3CDTF">2015-10-28T20:07:00Z</dcterms:modified>
</cp:coreProperties>
</file>