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CF0A3" w14:textId="44785EB4" w:rsidR="00AF3A38" w:rsidRPr="00AF3A38" w:rsidRDefault="00AF3A38" w:rsidP="00AF3A38">
      <w:pPr>
        <w:rPr>
          <w:rFonts w:ascii="Times New Roman" w:eastAsia="Times New Roman" w:hAnsi="Times New Roman" w:cs="Times New Roman"/>
        </w:rPr>
      </w:pPr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Title: Protection for </w:t>
      </w:r>
      <w:proofErr w:type="spellStart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>Jinuo</w:t>
      </w:r>
      <w:proofErr w:type="spellEnd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bookmarkStart w:id="0" w:name="_GoBack"/>
      <w:bookmarkEnd w:id="0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>Abstract:</w:t>
      </w:r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The global consensus is that it is important to protect and preserve languages. China executed the Project for the protection of language resources of China between 2015-2020 to protect its language resources. The </w:t>
      </w:r>
      <w:proofErr w:type="spellStart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>Buyuan</w:t>
      </w:r>
      <w:proofErr w:type="spellEnd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>Jinuo</w:t>
      </w:r>
      <w:proofErr w:type="spellEnd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protection project is part of this Project.</w:t>
      </w:r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proofErr w:type="spellStart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>Jinuo</w:t>
      </w:r>
      <w:proofErr w:type="spellEnd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is a Tibeto-Burman language of the </w:t>
      </w:r>
      <w:proofErr w:type="spellStart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>loloish</w:t>
      </w:r>
      <w:proofErr w:type="spellEnd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subgroup and is spoken by approximately 20000 people. It can be divided into two dialects: </w:t>
      </w:r>
      <w:proofErr w:type="spellStart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>Youle</w:t>
      </w:r>
      <w:proofErr w:type="spellEnd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dialect and </w:t>
      </w:r>
      <w:proofErr w:type="spellStart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>Buyuan</w:t>
      </w:r>
      <w:proofErr w:type="spellEnd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dialect. </w:t>
      </w:r>
      <w:proofErr w:type="spellStart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>Buyuan</w:t>
      </w:r>
      <w:proofErr w:type="spellEnd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dialect is spoken by </w:t>
      </w:r>
      <w:proofErr w:type="spellStart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>Jinuo</w:t>
      </w:r>
      <w:proofErr w:type="spellEnd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People in </w:t>
      </w:r>
      <w:proofErr w:type="spellStart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>Buyuan</w:t>
      </w:r>
      <w:proofErr w:type="spellEnd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village committee, </w:t>
      </w:r>
      <w:proofErr w:type="spellStart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>Mengwang</w:t>
      </w:r>
      <w:proofErr w:type="spellEnd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town, </w:t>
      </w:r>
      <w:proofErr w:type="spellStart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>Jinhong</w:t>
      </w:r>
      <w:proofErr w:type="spellEnd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city, </w:t>
      </w:r>
      <w:proofErr w:type="spellStart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>Xishuangbanna</w:t>
      </w:r>
      <w:proofErr w:type="spellEnd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Dai Autonomous Prefecture, Yunnan Province.</w:t>
      </w:r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br/>
        <w:t>There are several phases to execute this project: 1) Pre-training and preparation, 2) fieldwork period, 3) camera and recording phase, 4) processing data and glossing phase, 5) mid-term inspection, 6) Pre-acceptance and ending.</w:t>
      </w:r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br/>
        <w:t>The survey content mainly contains a vocabulary survey, grammar survey, discourse survey, and oral culture survey.</w:t>
      </w:r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Grammar survey and discourse survey show us some </w:t>
      </w:r>
      <w:proofErr w:type="spellStart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>Jinuo</w:t>
      </w:r>
      <w:proofErr w:type="spellEnd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grammar features: Instrument marker can be omitted. Particle a⁴⁴ is functional and can play the roles as genitive (marker), nominalizer sequential </w:t>
      </w:r>
      <w:proofErr w:type="spellStart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>converb</w:t>
      </w:r>
      <w:proofErr w:type="spellEnd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>, etc.</w:t>
      </w:r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br/>
      </w:r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br/>
        <w:t xml:space="preserve">We will talk mainly about how we implemented the protection project for </w:t>
      </w:r>
      <w:proofErr w:type="spellStart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>Buyuan</w:t>
      </w:r>
      <w:proofErr w:type="spellEnd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proofErr w:type="spellStart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>Jinuo</w:t>
      </w:r>
      <w:proofErr w:type="spellEnd"/>
      <w:r w:rsidRPr="00AF3A38">
        <w:rPr>
          <w:rFonts w:ascii="Helvetica" w:eastAsia="Times New Roman" w:hAnsi="Helvetica" w:cs="Times New Roman"/>
          <w:color w:val="000000"/>
          <w:sz w:val="18"/>
          <w:szCs w:val="18"/>
        </w:rPr>
        <w:t>.</w:t>
      </w:r>
    </w:p>
    <w:p w14:paraId="2C93C600" w14:textId="77777777" w:rsidR="00AF3A38" w:rsidRDefault="00AF3A38"/>
    <w:sectPr w:rsidR="00AF3A38" w:rsidSect="00A03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38"/>
    <w:rsid w:val="00A03D3B"/>
    <w:rsid w:val="00A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E824D"/>
  <w15:chartTrackingRefBased/>
  <w15:docId w15:val="{0CDC9374-5F43-524D-8B18-0A35F257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Dae-Yong Lee</dc:creator>
  <cp:keywords/>
  <dc:description/>
  <cp:lastModifiedBy>Dae-Yong Lee</cp:lastModifiedBy>
  <cp:revision>1</cp:revision>
  <dcterms:created xsi:type="dcterms:W3CDTF">2020-03-05T07:31:00Z</dcterms:created>
  <dcterms:modified xsi:type="dcterms:W3CDTF">2020-03-05T07:31:00Z</dcterms:modified>
</cp:coreProperties>
</file>