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20" w:rsidRPr="00CE16CE" w:rsidRDefault="009E1020" w:rsidP="00CE264C">
      <w:pPr>
        <w:contextualSpacing/>
        <w:jc w:val="center"/>
        <w:rPr>
          <w:sz w:val="44"/>
          <w:szCs w:val="44"/>
        </w:rPr>
      </w:pPr>
      <w:r w:rsidRPr="00CE16CE">
        <w:rPr>
          <w:sz w:val="44"/>
          <w:szCs w:val="44"/>
        </w:rPr>
        <w:t xml:space="preserve">Scholarship Opportunity </w:t>
      </w:r>
    </w:p>
    <w:p w:rsidR="009E1020" w:rsidRPr="00595BC7" w:rsidRDefault="009E1020" w:rsidP="00CE264C">
      <w:pPr>
        <w:contextualSpacing/>
        <w:jc w:val="center"/>
        <w:rPr>
          <w:sz w:val="32"/>
          <w:szCs w:val="32"/>
        </w:rPr>
      </w:pPr>
      <w:r w:rsidRPr="00595BC7">
        <w:rPr>
          <w:sz w:val="32"/>
          <w:szCs w:val="32"/>
        </w:rPr>
        <w:t>For Art Students and Faculty</w:t>
      </w:r>
    </w:p>
    <w:p w:rsidR="009E1020" w:rsidRDefault="009E1020" w:rsidP="00CE264C">
      <w:pPr>
        <w:contextualSpacing/>
        <w:jc w:val="center"/>
      </w:pPr>
    </w:p>
    <w:p w:rsidR="00CE264C" w:rsidRDefault="00CE264C" w:rsidP="00CE264C">
      <w:pPr>
        <w:contextualSpacing/>
        <w:jc w:val="center"/>
      </w:pPr>
      <w:r>
        <w:rPr>
          <w:noProof/>
        </w:rPr>
        <w:drawing>
          <wp:inline distT="0" distB="0" distL="0" distR="0">
            <wp:extent cx="4443950" cy="26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yNormand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948" cy="26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83" w:rsidRPr="00E42883" w:rsidRDefault="00E42883" w:rsidP="00E42883">
      <w:pPr>
        <w:contextualSpacing/>
        <w:jc w:val="center"/>
        <w:rPr>
          <w:i/>
          <w:sz w:val="20"/>
          <w:szCs w:val="20"/>
        </w:rPr>
      </w:pPr>
      <w:r w:rsidRPr="00E42883">
        <w:rPr>
          <w:i/>
          <w:sz w:val="20"/>
          <w:szCs w:val="20"/>
        </w:rPr>
        <w:t xml:space="preserve">Normandy </w:t>
      </w:r>
      <w:r w:rsidRPr="00E42883">
        <w:rPr>
          <w:sz w:val="20"/>
          <w:szCs w:val="20"/>
        </w:rPr>
        <w:t xml:space="preserve">by Pat </w:t>
      </w:r>
      <w:proofErr w:type="spellStart"/>
      <w:r w:rsidRPr="00E42883">
        <w:rPr>
          <w:sz w:val="20"/>
          <w:szCs w:val="20"/>
        </w:rPr>
        <w:t>Pauly</w:t>
      </w:r>
      <w:proofErr w:type="spellEnd"/>
      <w:r w:rsidRPr="00E42883">
        <w:rPr>
          <w:i/>
          <w:sz w:val="20"/>
          <w:szCs w:val="20"/>
        </w:rPr>
        <w:t>.</w:t>
      </w:r>
    </w:p>
    <w:p w:rsidR="00E42883" w:rsidRDefault="00E42883">
      <w:pPr>
        <w:contextualSpacing/>
        <w:rPr>
          <w:i/>
          <w:sz w:val="28"/>
          <w:szCs w:val="28"/>
        </w:rPr>
      </w:pPr>
    </w:p>
    <w:p w:rsidR="00CE16CE" w:rsidRDefault="002718E4">
      <w:pPr>
        <w:contextualSpacing/>
      </w:pPr>
      <w:r>
        <w:t xml:space="preserve">Studio Art Quilt Associates (SAQA) is an international non-profit organization dedicated to promoting the art quilt and the artists who </w:t>
      </w:r>
      <w:r w:rsidR="00CE16CE">
        <w:t xml:space="preserve">create them. </w:t>
      </w:r>
      <w:r w:rsidRPr="006D0268">
        <w:rPr>
          <w:sz w:val="24"/>
          <w:szCs w:val="24"/>
        </w:rPr>
        <w:t xml:space="preserve">Oregon </w:t>
      </w:r>
      <w:r w:rsidR="00CE16CE" w:rsidRPr="006D0268">
        <w:rPr>
          <w:sz w:val="24"/>
          <w:szCs w:val="24"/>
        </w:rPr>
        <w:t xml:space="preserve">SAQA </w:t>
      </w:r>
      <w:r w:rsidR="006132F9" w:rsidRPr="006D0268">
        <w:rPr>
          <w:sz w:val="24"/>
          <w:szCs w:val="24"/>
        </w:rPr>
        <w:t xml:space="preserve">members will be holding a </w:t>
      </w:r>
      <w:r w:rsidRPr="006D0268">
        <w:rPr>
          <w:sz w:val="24"/>
          <w:szCs w:val="24"/>
        </w:rPr>
        <w:t>conference</w:t>
      </w:r>
      <w:r w:rsidR="0040214E" w:rsidRPr="006D0268">
        <w:rPr>
          <w:sz w:val="24"/>
          <w:szCs w:val="24"/>
        </w:rPr>
        <w:t xml:space="preserve">, </w:t>
      </w:r>
      <w:r w:rsidR="0040214E" w:rsidRPr="006D0268">
        <w:rPr>
          <w:i/>
          <w:sz w:val="24"/>
          <w:szCs w:val="24"/>
        </w:rPr>
        <w:t>Unpredictable Outcomes</w:t>
      </w:r>
      <w:r w:rsidR="0040214E" w:rsidRPr="006D0268">
        <w:rPr>
          <w:sz w:val="24"/>
          <w:szCs w:val="24"/>
        </w:rPr>
        <w:t>,</w:t>
      </w:r>
      <w:r w:rsidR="009E1020" w:rsidRPr="006D0268">
        <w:rPr>
          <w:sz w:val="24"/>
          <w:szCs w:val="24"/>
        </w:rPr>
        <w:t xml:space="preserve"> </w:t>
      </w:r>
      <w:r w:rsidRPr="006D0268">
        <w:rPr>
          <w:sz w:val="24"/>
          <w:szCs w:val="24"/>
        </w:rPr>
        <w:t>at Lane Community College in Eugene</w:t>
      </w:r>
      <w:r w:rsidR="00CE16CE" w:rsidRPr="006D0268">
        <w:rPr>
          <w:sz w:val="24"/>
          <w:szCs w:val="24"/>
        </w:rPr>
        <w:t xml:space="preserve"> on October 18</w:t>
      </w:r>
      <w:r w:rsidR="00CE16CE" w:rsidRPr="006D0268">
        <w:rPr>
          <w:sz w:val="24"/>
          <w:szCs w:val="24"/>
          <w:vertAlign w:val="superscript"/>
        </w:rPr>
        <w:t>th</w:t>
      </w:r>
      <w:r w:rsidR="00CE16CE" w:rsidRPr="006D0268">
        <w:rPr>
          <w:sz w:val="24"/>
          <w:szCs w:val="24"/>
        </w:rPr>
        <w:t>, 2018</w:t>
      </w:r>
      <w:r w:rsidRPr="006D0268">
        <w:rPr>
          <w:sz w:val="24"/>
          <w:szCs w:val="24"/>
        </w:rPr>
        <w:t>.</w:t>
      </w:r>
      <w:r>
        <w:t xml:space="preserve"> </w:t>
      </w:r>
    </w:p>
    <w:p w:rsidR="00CE16CE" w:rsidRDefault="00CE16CE">
      <w:pPr>
        <w:contextualSpacing/>
      </w:pPr>
    </w:p>
    <w:p w:rsidR="002A6613" w:rsidRDefault="002718E4">
      <w:pPr>
        <w:contextualSpacing/>
      </w:pPr>
      <w:r w:rsidRPr="00CE16CE">
        <w:rPr>
          <w:b/>
        </w:rPr>
        <w:t>Art students, teaching assistants</w:t>
      </w:r>
      <w:r w:rsidR="006F52BA" w:rsidRPr="00CE16CE">
        <w:rPr>
          <w:b/>
        </w:rPr>
        <w:t>,</w:t>
      </w:r>
      <w:r w:rsidRPr="00CE16CE">
        <w:rPr>
          <w:b/>
        </w:rPr>
        <w:t xml:space="preserve"> and faculty members </w:t>
      </w:r>
      <w:r>
        <w:t>are invited to apply for one of four scholarships to attend th</w:t>
      </w:r>
      <w:r w:rsidR="00595BC7">
        <w:t>is</w:t>
      </w:r>
      <w:r>
        <w:t xml:space="preserve"> daylong event.</w:t>
      </w:r>
      <w:r w:rsidR="00595BC7">
        <w:t xml:space="preserve"> The scholarships cover all registration fees and include a delicious lunch provided by LCC’s Culinary Arts department. </w:t>
      </w:r>
      <w:r w:rsidR="007D5F75">
        <w:t xml:space="preserve"> If you have</w:t>
      </w:r>
      <w:r>
        <w:t xml:space="preserve"> an inte</w:t>
      </w:r>
      <w:r w:rsidR="006F52BA">
        <w:t xml:space="preserve">rest in fiber arts, textiles, </w:t>
      </w:r>
      <w:r>
        <w:t>or just want to learn about the possibilities of working with fiber and thread to create art, please apply!</w:t>
      </w:r>
    </w:p>
    <w:p w:rsidR="00A938E1" w:rsidRDefault="00A938E1">
      <w:pPr>
        <w:contextualSpacing/>
      </w:pPr>
    </w:p>
    <w:p w:rsidR="0040214E" w:rsidRDefault="009E1020">
      <w:pPr>
        <w:contextualSpacing/>
      </w:pPr>
      <w:r>
        <w:t>Come and see</w:t>
      </w:r>
      <w:r w:rsidR="00A938E1">
        <w:t xml:space="preserve"> presentations on</w:t>
      </w:r>
    </w:p>
    <w:p w:rsidR="0040214E" w:rsidRDefault="0040214E">
      <w:pPr>
        <w:contextualSpacing/>
      </w:pPr>
      <w:r>
        <w:t>-</w:t>
      </w:r>
      <w:r w:rsidR="002718E4">
        <w:t xml:space="preserve"> </w:t>
      </w:r>
      <w:r w:rsidRPr="00A938E1">
        <w:rPr>
          <w:i/>
        </w:rPr>
        <w:t>Unpredictable Outcomes</w:t>
      </w:r>
      <w:r w:rsidR="0014127F">
        <w:t>:</w:t>
      </w:r>
      <w:r w:rsidR="00A938E1">
        <w:t xml:space="preserve"> </w:t>
      </w:r>
      <w:r w:rsidR="00E736CB">
        <w:t>contemporary fiber artist</w:t>
      </w:r>
      <w:r w:rsidR="009E1020">
        <w:t xml:space="preserve"> Pat </w:t>
      </w:r>
      <w:proofErr w:type="spellStart"/>
      <w:r w:rsidR="009E1020">
        <w:t>Pauly</w:t>
      </w:r>
      <w:proofErr w:type="spellEnd"/>
      <w:r w:rsidR="009E1020">
        <w:t xml:space="preserve"> from</w:t>
      </w:r>
      <w:r w:rsidR="0014127F">
        <w:t xml:space="preserve"> Rochester NY</w:t>
      </w:r>
      <w:r w:rsidR="00E736CB">
        <w:t xml:space="preserve">. </w:t>
      </w:r>
      <w:r w:rsidR="002718E4">
        <w:t xml:space="preserve"> </w:t>
      </w:r>
    </w:p>
    <w:p w:rsidR="002718E4" w:rsidRDefault="0040214E">
      <w:pPr>
        <w:contextualSpacing/>
      </w:pPr>
      <w:r>
        <w:t xml:space="preserve">- </w:t>
      </w:r>
      <w:r w:rsidRPr="000125FE">
        <w:rPr>
          <w:i/>
        </w:rPr>
        <w:t>Dealing with Oops</w:t>
      </w:r>
      <w:r w:rsidR="00E736CB">
        <w:t xml:space="preserve">: </w:t>
      </w:r>
      <w:r>
        <w:t xml:space="preserve"> </w:t>
      </w:r>
      <w:r w:rsidR="009E1020">
        <w:t xml:space="preserve">local </w:t>
      </w:r>
      <w:proofErr w:type="gramStart"/>
      <w:r w:rsidR="009E1020">
        <w:t>artists</w:t>
      </w:r>
      <w:proofErr w:type="gramEnd"/>
      <w:r w:rsidR="009E1020">
        <w:t xml:space="preserve"> panel </w:t>
      </w:r>
    </w:p>
    <w:p w:rsidR="0040214E" w:rsidRDefault="0040214E">
      <w:pPr>
        <w:contextualSpacing/>
      </w:pPr>
      <w:r>
        <w:t xml:space="preserve">- </w:t>
      </w:r>
      <w:r w:rsidRPr="000125FE">
        <w:rPr>
          <w:i/>
        </w:rPr>
        <w:t>Curatorial Conundrums</w:t>
      </w:r>
      <w:r w:rsidR="00E736CB">
        <w:t>:</w:t>
      </w:r>
      <w:r>
        <w:t xml:space="preserve"> Michael Fisher, Maude K</w:t>
      </w:r>
      <w:r w:rsidR="00195A4A">
        <w:t>erns Art Center</w:t>
      </w:r>
      <w:r>
        <w:t xml:space="preserve"> </w:t>
      </w:r>
    </w:p>
    <w:p w:rsidR="0040214E" w:rsidRDefault="00CE16CE">
      <w:pPr>
        <w:contextualSpacing/>
      </w:pPr>
      <w:r>
        <w:t>-</w:t>
      </w:r>
      <w:r w:rsidR="0014127F">
        <w:t xml:space="preserve"> </w:t>
      </w:r>
      <w:r w:rsidR="0014127F" w:rsidRPr="0014127F">
        <w:rPr>
          <w:i/>
        </w:rPr>
        <w:t>C</w:t>
      </w:r>
      <w:r w:rsidR="0040214E" w:rsidRPr="0014127F">
        <w:rPr>
          <w:i/>
        </w:rPr>
        <w:t>onversations</w:t>
      </w:r>
      <w:r w:rsidR="0040214E">
        <w:t xml:space="preserve"> </w:t>
      </w:r>
      <w:r>
        <w:t>about</w:t>
      </w:r>
      <w:r w:rsidR="000125FE">
        <w:t xml:space="preserve"> </w:t>
      </w:r>
      <w:r w:rsidR="00595BC7">
        <w:t>SAQA’s Mentoring program and</w:t>
      </w:r>
      <w:r w:rsidR="0040214E">
        <w:t xml:space="preserve"> entering juried shows.</w:t>
      </w:r>
    </w:p>
    <w:p w:rsidR="00BB52E4" w:rsidRDefault="00BB52E4">
      <w:pPr>
        <w:contextualSpacing/>
      </w:pPr>
      <w:r>
        <w:t xml:space="preserve">- </w:t>
      </w:r>
      <w:r w:rsidR="0014127F" w:rsidRPr="00CE16CE">
        <w:rPr>
          <w:i/>
        </w:rPr>
        <w:t>Showcase Exhibit</w:t>
      </w:r>
      <w:r w:rsidR="00CE16CE">
        <w:t xml:space="preserve"> of </w:t>
      </w:r>
      <w:r>
        <w:t>12 x 12 quilts</w:t>
      </w:r>
    </w:p>
    <w:p w:rsidR="00CE264C" w:rsidRDefault="00CE264C">
      <w:pPr>
        <w:contextualSpacing/>
      </w:pPr>
    </w:p>
    <w:p w:rsidR="00153070" w:rsidRPr="00153070" w:rsidRDefault="00CE264C">
      <w:pPr>
        <w:contextualSpacing/>
        <w:rPr>
          <w:sz w:val="24"/>
          <w:szCs w:val="24"/>
        </w:rPr>
      </w:pPr>
      <w:r>
        <w:t>Four scholarships are available</w:t>
      </w:r>
      <w:r w:rsidR="00195A4A">
        <w:t>. U</w:t>
      </w:r>
      <w:r w:rsidR="00153070">
        <w:rPr>
          <w:sz w:val="24"/>
          <w:szCs w:val="24"/>
        </w:rPr>
        <w:t>ndergraduate and graduate students and faculty involved in the arts &amp; design and arts education at the University of Oregon, Oregon State University and Lane Community College</w:t>
      </w:r>
      <w:r w:rsidR="00195A4A">
        <w:rPr>
          <w:sz w:val="24"/>
          <w:szCs w:val="24"/>
        </w:rPr>
        <w:t xml:space="preserve"> may apply</w:t>
      </w:r>
      <w:r w:rsidR="00153070">
        <w:rPr>
          <w:sz w:val="24"/>
          <w:szCs w:val="24"/>
        </w:rPr>
        <w:t>. Members of Maude Kerns Art Center in Eugene and Emerald Arts Center in Springfield are</w:t>
      </w:r>
      <w:r w:rsidR="006F52BA">
        <w:rPr>
          <w:sz w:val="24"/>
          <w:szCs w:val="24"/>
        </w:rPr>
        <w:t xml:space="preserve"> also</w:t>
      </w:r>
      <w:r w:rsidR="00153070">
        <w:rPr>
          <w:sz w:val="24"/>
          <w:szCs w:val="24"/>
        </w:rPr>
        <w:t xml:space="preserve"> eligible to apply.</w:t>
      </w:r>
      <w:r w:rsidR="00595BC7">
        <w:rPr>
          <w:sz w:val="24"/>
          <w:szCs w:val="24"/>
        </w:rPr>
        <w:t xml:space="preserve"> </w:t>
      </w:r>
      <w:r w:rsidR="00902D79">
        <w:rPr>
          <w:sz w:val="24"/>
          <w:szCs w:val="24"/>
        </w:rPr>
        <w:t>Application deadline: August 31st</w:t>
      </w:r>
      <w:bookmarkStart w:id="0" w:name="_GoBack"/>
      <w:bookmarkEnd w:id="0"/>
      <w:r w:rsidR="00153070">
        <w:rPr>
          <w:sz w:val="24"/>
          <w:szCs w:val="24"/>
        </w:rPr>
        <w:t>, 2018</w:t>
      </w:r>
      <w:r w:rsidR="00E736CB">
        <w:rPr>
          <w:sz w:val="24"/>
          <w:szCs w:val="24"/>
        </w:rPr>
        <w:t>.</w:t>
      </w:r>
    </w:p>
    <w:p w:rsidR="00153070" w:rsidRDefault="0040214E">
      <w:pPr>
        <w:contextualSpacing/>
      </w:pPr>
      <w:r>
        <w:t>Interested?</w:t>
      </w:r>
      <w:r w:rsidR="00153070">
        <w:t xml:space="preserve"> Fill out </w:t>
      </w:r>
      <w:r w:rsidR="006132F9">
        <w:t xml:space="preserve">and submit </w:t>
      </w:r>
      <w:r w:rsidR="00153070">
        <w:t>the application form</w:t>
      </w:r>
      <w:r w:rsidR="00F71666">
        <w:t xml:space="preserve"> (separate document)</w:t>
      </w:r>
      <w:r w:rsidR="00153070">
        <w:t xml:space="preserve">. </w:t>
      </w:r>
    </w:p>
    <w:p w:rsidR="00CE264C" w:rsidRDefault="00153070">
      <w:pPr>
        <w:contextualSpacing/>
      </w:pPr>
      <w:r>
        <w:t xml:space="preserve">Questions? </w:t>
      </w:r>
      <w:r w:rsidR="009E1020">
        <w:t xml:space="preserve">Email </w:t>
      </w:r>
      <w:hyperlink r:id="rId6" w:history="1">
        <w:r w:rsidR="00F71666" w:rsidRPr="0012280C">
          <w:rPr>
            <w:rStyle w:val="Hyperlink"/>
          </w:rPr>
          <w:t>schrock32@gmail.com</w:t>
        </w:r>
      </w:hyperlink>
      <w:r w:rsidR="00F71666">
        <w:t xml:space="preserve"> </w:t>
      </w:r>
    </w:p>
    <w:sectPr w:rsidR="00CE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E9"/>
    <w:rsid w:val="000125FE"/>
    <w:rsid w:val="0014127F"/>
    <w:rsid w:val="00153070"/>
    <w:rsid w:val="00157879"/>
    <w:rsid w:val="00195A4A"/>
    <w:rsid w:val="001E3537"/>
    <w:rsid w:val="002612CB"/>
    <w:rsid w:val="002718E4"/>
    <w:rsid w:val="002731E1"/>
    <w:rsid w:val="002A6613"/>
    <w:rsid w:val="003A7093"/>
    <w:rsid w:val="003B266F"/>
    <w:rsid w:val="0040214E"/>
    <w:rsid w:val="004F038F"/>
    <w:rsid w:val="00515CE9"/>
    <w:rsid w:val="0051756E"/>
    <w:rsid w:val="0054659D"/>
    <w:rsid w:val="005868E2"/>
    <w:rsid w:val="00595BC7"/>
    <w:rsid w:val="005B5ABE"/>
    <w:rsid w:val="005F0EBE"/>
    <w:rsid w:val="006132F9"/>
    <w:rsid w:val="006975A1"/>
    <w:rsid w:val="006D0268"/>
    <w:rsid w:val="006F52BA"/>
    <w:rsid w:val="00761D2D"/>
    <w:rsid w:val="007706E6"/>
    <w:rsid w:val="007A3CD9"/>
    <w:rsid w:val="007D5F75"/>
    <w:rsid w:val="007D6F21"/>
    <w:rsid w:val="00902D79"/>
    <w:rsid w:val="00955577"/>
    <w:rsid w:val="009A3A0C"/>
    <w:rsid w:val="009E1020"/>
    <w:rsid w:val="009F1557"/>
    <w:rsid w:val="00A161E8"/>
    <w:rsid w:val="00A938E1"/>
    <w:rsid w:val="00AC55E5"/>
    <w:rsid w:val="00B553E8"/>
    <w:rsid w:val="00BB52E4"/>
    <w:rsid w:val="00C838FA"/>
    <w:rsid w:val="00CC03BF"/>
    <w:rsid w:val="00CE16CE"/>
    <w:rsid w:val="00CE264C"/>
    <w:rsid w:val="00D06684"/>
    <w:rsid w:val="00D62B5C"/>
    <w:rsid w:val="00DD2972"/>
    <w:rsid w:val="00E33961"/>
    <w:rsid w:val="00E42883"/>
    <w:rsid w:val="00E736CB"/>
    <w:rsid w:val="00F12E35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C276-C566-44DA-8623-000BE07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rock3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005E-A1EF-45FE-88EF-F9CBBD6F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DOSdell</dc:creator>
  <cp:keywords/>
  <dc:description/>
  <cp:lastModifiedBy>DOSdell</cp:lastModifiedBy>
  <cp:revision>27</cp:revision>
  <dcterms:created xsi:type="dcterms:W3CDTF">2018-04-02T16:34:00Z</dcterms:created>
  <dcterms:modified xsi:type="dcterms:W3CDTF">2018-06-28T18:48:00Z</dcterms:modified>
</cp:coreProperties>
</file>