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CFB66" w14:textId="77777777" w:rsidR="004162FD" w:rsidRDefault="00641204" w:rsidP="00641204">
      <w:pPr>
        <w:jc w:val="right"/>
      </w:pPr>
      <w:r>
        <w:t>PERSONAL LEARNING ENVIROMENT</w:t>
      </w:r>
    </w:p>
    <w:p w14:paraId="57154EEF" w14:textId="77777777" w:rsidR="00641204" w:rsidRDefault="00641204" w:rsidP="00641204">
      <w:pPr>
        <w:jc w:val="right"/>
      </w:pPr>
      <w:r>
        <w:t>CATRINA R. MATHEWSON</w:t>
      </w:r>
    </w:p>
    <w:p w14:paraId="678204EF" w14:textId="77777777" w:rsidR="00641204" w:rsidRDefault="00641204" w:rsidP="00641204">
      <w:pPr>
        <w:jc w:val="right"/>
      </w:pPr>
      <w:r>
        <w:t>AAD 610</w:t>
      </w:r>
    </w:p>
    <w:p w14:paraId="02042410" w14:textId="3F1CC5F5" w:rsidR="00641204" w:rsidRDefault="00641204" w:rsidP="00641204">
      <w:pPr>
        <w:jc w:val="both"/>
      </w:pPr>
      <w:r>
        <w:t xml:space="preserve">My personal learning environment begins with a </w:t>
      </w:r>
      <w:r w:rsidR="006740D6">
        <w:t>cup of coffee</w:t>
      </w:r>
      <w:r>
        <w:t xml:space="preserve">. Why? Because everything productive in my life generally begins with coffee or caffeine. From the coffee base, I created three different areas within the steam: virtual learning, traditional learning and informal learning. </w:t>
      </w:r>
    </w:p>
    <w:p w14:paraId="47AAE083" w14:textId="3BC44AEC" w:rsidR="00827550" w:rsidRDefault="00827550" w:rsidP="00641204">
      <w:pPr>
        <w:jc w:val="both"/>
      </w:pPr>
      <w:r>
        <w:t xml:space="preserve">My virtual learning environment includes the majority of the web 2.0 applications that I utilize on a daily basis. </w:t>
      </w:r>
      <w:proofErr w:type="spellStart"/>
      <w:r>
        <w:t>Youtube</w:t>
      </w:r>
      <w:proofErr w:type="spellEnd"/>
      <w:r>
        <w:t xml:space="preserve"> is one of the tools that I use the most for learning. If there is something I am curious about or something that I need to know more about, I check </w:t>
      </w:r>
      <w:proofErr w:type="spellStart"/>
      <w:r>
        <w:t>youtube</w:t>
      </w:r>
      <w:proofErr w:type="spellEnd"/>
      <w:r>
        <w:t xml:space="preserve"> for a video. I learned how to change my car’s headlights through </w:t>
      </w:r>
      <w:proofErr w:type="spellStart"/>
      <w:r>
        <w:t>youtube</w:t>
      </w:r>
      <w:proofErr w:type="spellEnd"/>
      <w:r>
        <w:t xml:space="preserve"> videos. Before moving to Oregon, I used </w:t>
      </w:r>
      <w:proofErr w:type="spellStart"/>
      <w:r>
        <w:t>youtube</w:t>
      </w:r>
      <w:proofErr w:type="spellEnd"/>
      <w:r>
        <w:t xml:space="preserve"> videos to learn about nonprofit organizations I was interested in and to learn about the city and culture of Eugene. Additionally, I use </w:t>
      </w:r>
      <w:proofErr w:type="spellStart"/>
      <w:r>
        <w:t>youtube</w:t>
      </w:r>
      <w:proofErr w:type="spellEnd"/>
      <w:r>
        <w:t xml:space="preserve"> to watch Ted Talk videos. Ted Talks help me learn and grow as an individual; they also inspire me and motivate me. </w:t>
      </w:r>
      <w:r w:rsidR="001D5A1B">
        <w:t xml:space="preserve">Netflix or Pandora is usually on in the background while I do homework. I included Google since Google is generally the starting point for all learning and I utilize Google Docs for a lot of collaborative projects. Google docs gives me the opportunity to work on projects in many different locations: home, school and work. </w:t>
      </w:r>
      <w:r w:rsidR="002D1AA2">
        <w:t xml:space="preserve">I included Facebook on my PLE, unfortunately Facebook Is more of a distraction from academic learning but it assists me in social learning. I also use Facebook to look up organizations and influential people that I enjoy following and learning about. Wikipedia I use when I need to look up a fact. </w:t>
      </w:r>
    </w:p>
    <w:p w14:paraId="2E0D2708" w14:textId="682BD1B9" w:rsidR="00251520" w:rsidRDefault="00251520" w:rsidP="00641204">
      <w:pPr>
        <w:jc w:val="both"/>
      </w:pPr>
      <w:r>
        <w:t xml:space="preserve">The middle stream of steam is my traditional learning environment. I put all three of my schools on there: University of Wisconsin Stevens Point, Minnesota State University-Mankato and the University of Oregon. I see these as places where people expect you to learn. I also included professional development workshops with traditional learning environments. I enjoy taking advantage of workshops and conferences and have attended many in the past. </w:t>
      </w:r>
    </w:p>
    <w:p w14:paraId="2A6A9CDC" w14:textId="77777777" w:rsidR="00C27A22" w:rsidRDefault="00251520" w:rsidP="00641204">
      <w:pPr>
        <w:jc w:val="both"/>
      </w:pPr>
      <w:r>
        <w:t>The third stream of learning is my informal learning environments. Thes</w:t>
      </w:r>
      <w:r w:rsidR="00A96CFD">
        <w:t>e are places outside of the traditional learning atmosphere. This stream of learning is set up as a branch rather than coffee steam because I learn a lot through nature. I enjoy my studying and reading outside. I also enjoy traveling and learning through experience, such as hiking and exploring nature. Traveling is exposed me to new situations, cultures and circumstances that I wouldn’t normally be exposed to.</w:t>
      </w:r>
    </w:p>
    <w:p w14:paraId="6ECDCC84" w14:textId="450D3DCD" w:rsidR="00251520" w:rsidRDefault="00C27A22" w:rsidP="00641204">
      <w:pPr>
        <w:jc w:val="both"/>
      </w:pPr>
      <w:r>
        <w:t>The first feature on</w:t>
      </w:r>
      <w:r w:rsidR="00A96CFD">
        <w:t xml:space="preserve"> this branch is a money sign. I consider work a learning environment where I get the opportunity to be paid while I learn. Customer service has raised my emotional intelligence and taught me a lot about people interaction. </w:t>
      </w:r>
      <w:r w:rsidR="00406C38">
        <w:t>Before moving to Oregon, I managed a hotel. I had never done management before, the job gave me an opportunity to take risk, learn by trial and error and to build skills that</w:t>
      </w:r>
      <w:r w:rsidR="002125E3">
        <w:t xml:space="preserve"> are not learned in the classroom. The next item I have is a laptop. I rely a lot on my laptop to get information and to complete homework. My laptop is my lifeline. This term, I went the first 2 weeks without a laptop and I felt so lost and disconnected from my department and studies. </w:t>
      </w:r>
      <w:r w:rsidR="009B334E">
        <w:t xml:space="preserve">The next symbol I have is the Pro-Bone-O (PBO) logo. PBO is a nonprofit that I volunteer with. PBO provides free veterinary care for homeless individual’s companion animals. PBO has given me the opportunity to gain hands on nonprofit experience as I volunteer at clinics, write grants and serve as an active board member. </w:t>
      </w:r>
    </w:p>
    <w:p w14:paraId="595A905A" w14:textId="3A48CBAA" w:rsidR="009B334E" w:rsidRDefault="009B334E" w:rsidP="00641204">
      <w:pPr>
        <w:jc w:val="both"/>
      </w:pPr>
      <w:r>
        <w:lastRenderedPageBreak/>
        <w:t xml:space="preserve">The next item is “volunteering.” I have learned a lot as a volunteer and traveled as far as Albuquerque and Boston to serve as a volunteer. Volunteering gives me a chance to do hands on learning. </w:t>
      </w:r>
      <w:r w:rsidR="00E87628">
        <w:t xml:space="preserve">The next item is a book because I love reading and learn a lot through reading. I love having physical books to read versus virtual ones. Lastly, is a paintbrush because the arts have given me an opportunity to experiment and learn in an environment where there is no wrong </w:t>
      </w:r>
      <w:proofErr w:type="gramStart"/>
      <w:r w:rsidR="00E87628">
        <w:t>answers.</w:t>
      </w:r>
      <w:proofErr w:type="gramEnd"/>
      <w:r w:rsidR="00E87628">
        <w:t xml:space="preserve"> </w:t>
      </w:r>
      <w:bookmarkStart w:id="0" w:name="_GoBack"/>
      <w:bookmarkEnd w:id="0"/>
    </w:p>
    <w:sectPr w:rsidR="009B3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04"/>
    <w:rsid w:val="001D5A1B"/>
    <w:rsid w:val="002125E3"/>
    <w:rsid w:val="00217B1C"/>
    <w:rsid w:val="0022475C"/>
    <w:rsid w:val="00251520"/>
    <w:rsid w:val="002D1AA2"/>
    <w:rsid w:val="00406C38"/>
    <w:rsid w:val="004162FD"/>
    <w:rsid w:val="00511C52"/>
    <w:rsid w:val="00641204"/>
    <w:rsid w:val="006740D6"/>
    <w:rsid w:val="006A5D97"/>
    <w:rsid w:val="00827550"/>
    <w:rsid w:val="009B334E"/>
    <w:rsid w:val="00A96CFD"/>
    <w:rsid w:val="00C27A22"/>
    <w:rsid w:val="00E22C51"/>
    <w:rsid w:val="00E74148"/>
    <w:rsid w:val="00E8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82F54"/>
  <w15:chartTrackingRefBased/>
  <w15:docId w15:val="{095FF782-622F-4191-BC4D-04029A88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Catrina Mathewson</dc:creator>
  <cp:keywords/>
  <dc:description/>
  <cp:lastModifiedBy>Catrina Mathewson</cp:lastModifiedBy>
  <cp:revision>21</cp:revision>
  <dcterms:created xsi:type="dcterms:W3CDTF">2015-11-12T08:43:00Z</dcterms:created>
  <dcterms:modified xsi:type="dcterms:W3CDTF">2015-11-13T01:02:00Z</dcterms:modified>
</cp:coreProperties>
</file>